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7C7F" w14:textId="60BAC765" w:rsidR="004856AC" w:rsidRPr="008E364F" w:rsidRDefault="004856AC">
      <w:pPr>
        <w:pStyle w:val="ConsPlusTitlePage"/>
      </w:pPr>
      <w:r w:rsidRPr="008E364F">
        <w:t>Документ предоставлен КонсультантПлюс</w:t>
      </w:r>
      <w:r w:rsidRPr="008E364F">
        <w:br/>
      </w:r>
    </w:p>
    <w:p w14:paraId="7EEEF099" w14:textId="77777777" w:rsidR="004856AC" w:rsidRPr="008E364F" w:rsidRDefault="004856AC">
      <w:pPr>
        <w:pStyle w:val="ConsPlusNormal"/>
        <w:jc w:val="both"/>
        <w:outlineLvl w:val="0"/>
      </w:pPr>
    </w:p>
    <w:p w14:paraId="2F9113F8" w14:textId="77777777" w:rsidR="004856AC" w:rsidRPr="008E364F" w:rsidRDefault="004856AC">
      <w:pPr>
        <w:pStyle w:val="ConsPlusTitle"/>
        <w:jc w:val="center"/>
        <w:outlineLvl w:val="0"/>
      </w:pPr>
      <w:r w:rsidRPr="008E364F">
        <w:t>ПРАВИТЕЛЬСТВО РЯЗАНСКОЙ ОБЛАСТИ</w:t>
      </w:r>
    </w:p>
    <w:p w14:paraId="6BB7EAA1" w14:textId="77777777" w:rsidR="004856AC" w:rsidRPr="008E364F" w:rsidRDefault="004856AC">
      <w:pPr>
        <w:pStyle w:val="ConsPlusTitle"/>
        <w:jc w:val="both"/>
      </w:pPr>
    </w:p>
    <w:p w14:paraId="09B12504" w14:textId="77777777" w:rsidR="004856AC" w:rsidRPr="008E364F" w:rsidRDefault="004856AC">
      <w:pPr>
        <w:pStyle w:val="ConsPlusTitle"/>
        <w:jc w:val="center"/>
      </w:pPr>
      <w:r w:rsidRPr="008E364F">
        <w:t>ПОСТАНОВЛЕНИЕ</w:t>
      </w:r>
    </w:p>
    <w:p w14:paraId="6BE5CE1C" w14:textId="77777777" w:rsidR="004856AC" w:rsidRPr="008E364F" w:rsidRDefault="004856AC">
      <w:pPr>
        <w:pStyle w:val="ConsPlusTitle"/>
        <w:jc w:val="center"/>
      </w:pPr>
      <w:r w:rsidRPr="008E364F">
        <w:t>от 10 августа 2021 г. N 214</w:t>
      </w:r>
    </w:p>
    <w:p w14:paraId="6A210932" w14:textId="77777777" w:rsidR="004856AC" w:rsidRPr="008E364F" w:rsidRDefault="004856AC">
      <w:pPr>
        <w:pStyle w:val="ConsPlusTitle"/>
        <w:jc w:val="both"/>
      </w:pPr>
    </w:p>
    <w:p w14:paraId="106ABB47" w14:textId="77777777" w:rsidR="004856AC" w:rsidRPr="008E364F" w:rsidRDefault="004856AC">
      <w:pPr>
        <w:pStyle w:val="ConsPlusTitle"/>
        <w:jc w:val="center"/>
      </w:pPr>
      <w:r w:rsidRPr="008E364F">
        <w:t>ОБ УТВЕРЖДЕНИИ ПОРЯДКА ПРЕДОСТАВЛЕНИЯ ГРАНТА "АГРОСТАРТАП"</w:t>
      </w:r>
    </w:p>
    <w:p w14:paraId="699F4CC9" w14:textId="77777777" w:rsidR="004856AC" w:rsidRPr="008E364F" w:rsidRDefault="004856AC">
      <w:pPr>
        <w:pStyle w:val="ConsPlusTitle"/>
        <w:jc w:val="center"/>
      </w:pPr>
      <w:r w:rsidRPr="008E364F">
        <w:t>НА РЕАЛИЗАЦИЮ ПРОЕКТА СОЗДАНИЯ И (ИЛИ) РАЗВИТИЯ ХОЗЯЙСТВА</w:t>
      </w:r>
    </w:p>
    <w:p w14:paraId="1F51AB7D" w14:textId="77777777" w:rsidR="004856AC" w:rsidRPr="008E364F" w:rsidRDefault="004856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364F" w:rsidRPr="008E364F" w14:paraId="1A11423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CA68A" w14:textId="77777777" w:rsidR="004856AC" w:rsidRPr="008E364F" w:rsidRDefault="004856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C497" w14:textId="77777777" w:rsidR="004856AC" w:rsidRPr="008E364F" w:rsidRDefault="004856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6BA123" w14:textId="77777777" w:rsidR="004856AC" w:rsidRPr="008E364F" w:rsidRDefault="004856AC">
            <w:pPr>
              <w:pStyle w:val="ConsPlusNormal"/>
              <w:jc w:val="center"/>
            </w:pPr>
            <w:r w:rsidRPr="008E364F">
              <w:t>Список изменяющих документов</w:t>
            </w:r>
          </w:p>
          <w:p w14:paraId="00116BC0" w14:textId="77777777" w:rsidR="004856AC" w:rsidRPr="008E364F" w:rsidRDefault="004856AC">
            <w:pPr>
              <w:pStyle w:val="ConsPlusNormal"/>
              <w:jc w:val="center"/>
            </w:pPr>
            <w:r w:rsidRPr="008E364F">
              <w:t>(в ред. Постановлений Правительства Рязанской области</w:t>
            </w:r>
          </w:p>
          <w:p w14:paraId="375F426C" w14:textId="3B5B1FAA" w:rsidR="004856AC" w:rsidRPr="008E364F" w:rsidRDefault="004856AC">
            <w:pPr>
              <w:pStyle w:val="ConsPlusNormal"/>
              <w:jc w:val="center"/>
            </w:pPr>
            <w:r w:rsidRPr="008E364F">
              <w:t>от 24.11.2021 N 316, от 05.04.2022 N 134, от 25.04.2023 N 167,</w:t>
            </w:r>
          </w:p>
          <w:p w14:paraId="5C840060" w14:textId="4A1B55FE" w:rsidR="004856AC" w:rsidRPr="008E364F" w:rsidRDefault="004856AC">
            <w:pPr>
              <w:pStyle w:val="ConsPlusNormal"/>
              <w:jc w:val="center"/>
            </w:pPr>
            <w:r w:rsidRPr="008E364F">
              <w:t>от 17.01.2024 N 5, от 24.05.2024 N 170, от 03.06.2024 N 175)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F53DE" w14:textId="77777777" w:rsidR="004856AC" w:rsidRPr="008E364F" w:rsidRDefault="004856AC">
            <w:pPr>
              <w:pStyle w:val="ConsPlusNormal"/>
            </w:pPr>
          </w:p>
        </w:tc>
      </w:tr>
    </w:tbl>
    <w:p w14:paraId="232523C6" w14:textId="77777777" w:rsidR="004856AC" w:rsidRPr="008E364F" w:rsidRDefault="004856AC">
      <w:pPr>
        <w:pStyle w:val="ConsPlusNormal"/>
        <w:jc w:val="both"/>
      </w:pPr>
    </w:p>
    <w:p w14:paraId="62DA31D4" w14:textId="4D703B53" w:rsidR="004856AC" w:rsidRPr="008E364F" w:rsidRDefault="004856AC">
      <w:pPr>
        <w:pStyle w:val="ConsPlusNormal"/>
        <w:ind w:firstLine="540"/>
        <w:jc w:val="both"/>
      </w:pPr>
      <w:r w:rsidRPr="008E364F">
        <w:t>В соответствии со статьей 78 Бюджетного кодекса Российской Федерации, Постановлением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Постановлением Правительства Российской Федерации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продовольствия" Правительство Рязанской области постановляет:</w:t>
      </w:r>
    </w:p>
    <w:p w14:paraId="67B6761E" w14:textId="6A06232B" w:rsidR="004856AC" w:rsidRPr="008E364F" w:rsidRDefault="004856AC">
      <w:pPr>
        <w:pStyle w:val="ConsPlusNormal"/>
        <w:jc w:val="both"/>
      </w:pPr>
      <w:r w:rsidRPr="008E364F">
        <w:t>(преамбула в ред. Постановления Правительства Рязанской области от 03.06.2024 N 175)</w:t>
      </w:r>
    </w:p>
    <w:p w14:paraId="5DDE5083" w14:textId="23A8B83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1. Утвердить Порядок предоставления гранта "</w:t>
      </w:r>
      <w:proofErr w:type="spellStart"/>
      <w:r w:rsidRPr="008E364F">
        <w:t>Агростартап</w:t>
      </w:r>
      <w:proofErr w:type="spellEnd"/>
      <w:r w:rsidRPr="008E364F">
        <w:t>" на реализацию проекта создания и (или) развития хозяйств согласно приложению.</w:t>
      </w:r>
    </w:p>
    <w:p w14:paraId="34C395D8" w14:textId="69E7B59D" w:rsidR="004856AC" w:rsidRPr="008E364F" w:rsidRDefault="004856AC">
      <w:pPr>
        <w:pStyle w:val="ConsPlusNormal"/>
        <w:jc w:val="both"/>
      </w:pPr>
      <w:r w:rsidRPr="008E364F">
        <w:t>(п. 1 в ред. Постановления Правительства Рязанской области от 03.06.2024 N 175)</w:t>
      </w:r>
    </w:p>
    <w:p w14:paraId="4E585AA8" w14:textId="50DB562C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 Утвердить Порядок предоставления субсидий сельскохозяйственным потребительским кооперативам на возмещение части понесенных в текущем финансовом году затрат согласно приложению N 2.</w:t>
      </w:r>
    </w:p>
    <w:p w14:paraId="2E9ABB0B" w14:textId="4AFE6E77" w:rsidR="004856AC" w:rsidRPr="008E364F" w:rsidRDefault="004856AC">
      <w:pPr>
        <w:pStyle w:val="ConsPlusNormal"/>
        <w:spacing w:before="220"/>
        <w:jc w:val="both"/>
      </w:pPr>
      <w:r w:rsidRPr="008E364F">
        <w:t>(Порядок утратил силу с 24.05.2024. - Постановление Правительства Рязанской области от 24.05.2024 N 170)</w:t>
      </w:r>
    </w:p>
    <w:p w14:paraId="010670F0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3. Контроль за исполнением настоящего постановления возложить на заместителя Председателя Правительства Рязанской области (в сфере сельского хозяйства и продовольствия).</w:t>
      </w:r>
    </w:p>
    <w:p w14:paraId="6F2755CA" w14:textId="68B419CE" w:rsidR="004856AC" w:rsidRPr="008E364F" w:rsidRDefault="004856AC">
      <w:pPr>
        <w:pStyle w:val="ConsPlusNormal"/>
        <w:jc w:val="both"/>
      </w:pPr>
      <w:r w:rsidRPr="008E364F">
        <w:t>(п. 3 в ред. Постановления Правительства Рязанской области от 25.04.2023 N 167)</w:t>
      </w:r>
    </w:p>
    <w:p w14:paraId="531325D6" w14:textId="77777777" w:rsidR="004856AC" w:rsidRPr="008E364F" w:rsidRDefault="004856AC">
      <w:pPr>
        <w:pStyle w:val="ConsPlusNormal"/>
        <w:jc w:val="both"/>
      </w:pPr>
    </w:p>
    <w:p w14:paraId="209F6713" w14:textId="77777777" w:rsidR="004856AC" w:rsidRPr="008E364F" w:rsidRDefault="004856AC">
      <w:pPr>
        <w:pStyle w:val="ConsPlusNormal"/>
        <w:jc w:val="right"/>
      </w:pPr>
      <w:r w:rsidRPr="008E364F">
        <w:t>Губернатор Рязанской области</w:t>
      </w:r>
    </w:p>
    <w:p w14:paraId="1E41FFB3" w14:textId="77777777" w:rsidR="004856AC" w:rsidRPr="008E364F" w:rsidRDefault="004856AC">
      <w:pPr>
        <w:pStyle w:val="ConsPlusNormal"/>
        <w:jc w:val="right"/>
      </w:pPr>
      <w:r w:rsidRPr="008E364F">
        <w:t>Н.В.ЛЮБИМОВ</w:t>
      </w:r>
    </w:p>
    <w:p w14:paraId="64FB278E" w14:textId="77777777" w:rsidR="004856AC" w:rsidRPr="008E364F" w:rsidRDefault="004856AC">
      <w:pPr>
        <w:pStyle w:val="ConsPlusNormal"/>
        <w:jc w:val="both"/>
      </w:pPr>
    </w:p>
    <w:p w14:paraId="12294EE7" w14:textId="77777777" w:rsidR="004856AC" w:rsidRPr="008E364F" w:rsidRDefault="004856AC">
      <w:pPr>
        <w:pStyle w:val="ConsPlusNormal"/>
        <w:jc w:val="both"/>
      </w:pPr>
    </w:p>
    <w:p w14:paraId="55C49F00" w14:textId="77777777" w:rsidR="004856AC" w:rsidRPr="008E364F" w:rsidRDefault="004856AC">
      <w:pPr>
        <w:pStyle w:val="ConsPlusNormal"/>
        <w:jc w:val="both"/>
      </w:pPr>
    </w:p>
    <w:p w14:paraId="7314ADD8" w14:textId="77777777" w:rsidR="004856AC" w:rsidRPr="008E364F" w:rsidRDefault="004856AC">
      <w:pPr>
        <w:pStyle w:val="ConsPlusNormal"/>
        <w:jc w:val="both"/>
      </w:pPr>
    </w:p>
    <w:p w14:paraId="7B5E386B" w14:textId="77777777" w:rsidR="004856AC" w:rsidRPr="008E364F" w:rsidRDefault="004856AC">
      <w:pPr>
        <w:pStyle w:val="ConsPlusNormal"/>
        <w:jc w:val="both"/>
      </w:pPr>
    </w:p>
    <w:p w14:paraId="68A751F0" w14:textId="77777777" w:rsidR="004856AC" w:rsidRPr="008E364F" w:rsidRDefault="004856AC">
      <w:pPr>
        <w:pStyle w:val="ConsPlusNormal"/>
        <w:jc w:val="right"/>
        <w:outlineLvl w:val="0"/>
      </w:pPr>
      <w:r w:rsidRPr="008E364F">
        <w:t>Приложение N 1</w:t>
      </w:r>
    </w:p>
    <w:p w14:paraId="75FF41C5" w14:textId="77777777" w:rsidR="004856AC" w:rsidRPr="008E364F" w:rsidRDefault="004856AC">
      <w:pPr>
        <w:pStyle w:val="ConsPlusNormal"/>
        <w:jc w:val="right"/>
      </w:pPr>
      <w:r w:rsidRPr="008E364F">
        <w:t>к Постановлению</w:t>
      </w:r>
    </w:p>
    <w:p w14:paraId="5C8B1DBF" w14:textId="77777777" w:rsidR="004856AC" w:rsidRPr="008E364F" w:rsidRDefault="004856AC">
      <w:pPr>
        <w:pStyle w:val="ConsPlusNormal"/>
        <w:jc w:val="right"/>
      </w:pPr>
      <w:r w:rsidRPr="008E364F">
        <w:t>Правительства Рязанской области</w:t>
      </w:r>
    </w:p>
    <w:p w14:paraId="600119E7" w14:textId="77777777" w:rsidR="004856AC" w:rsidRPr="008E364F" w:rsidRDefault="004856AC">
      <w:pPr>
        <w:pStyle w:val="ConsPlusNormal"/>
        <w:jc w:val="right"/>
      </w:pPr>
      <w:r w:rsidRPr="008E364F">
        <w:t>от 10 августа 2021 г. N 214</w:t>
      </w:r>
    </w:p>
    <w:p w14:paraId="254B93E1" w14:textId="77777777" w:rsidR="004856AC" w:rsidRPr="008E364F" w:rsidRDefault="004856AC">
      <w:pPr>
        <w:pStyle w:val="ConsPlusNormal"/>
        <w:jc w:val="both"/>
      </w:pPr>
    </w:p>
    <w:p w14:paraId="5F74D3DC" w14:textId="77777777" w:rsidR="004856AC" w:rsidRPr="008E364F" w:rsidRDefault="004856AC">
      <w:pPr>
        <w:pStyle w:val="ConsPlusTitle"/>
        <w:jc w:val="center"/>
      </w:pPr>
      <w:bookmarkStart w:id="0" w:name="P34"/>
      <w:bookmarkEnd w:id="0"/>
      <w:r w:rsidRPr="008E364F">
        <w:t>ПОРЯДОК</w:t>
      </w:r>
    </w:p>
    <w:p w14:paraId="1FF096CF" w14:textId="77777777" w:rsidR="004856AC" w:rsidRPr="008E364F" w:rsidRDefault="004856AC">
      <w:pPr>
        <w:pStyle w:val="ConsPlusTitle"/>
        <w:jc w:val="center"/>
      </w:pPr>
      <w:r w:rsidRPr="008E364F">
        <w:t>ПРЕДОСТАВЛЕНИЯ ГРАНТА "АГРОСТАРТАП" НА РЕАЛИЗАЦИЮ</w:t>
      </w:r>
    </w:p>
    <w:p w14:paraId="6BD64EA6" w14:textId="77777777" w:rsidR="004856AC" w:rsidRPr="008E364F" w:rsidRDefault="004856AC">
      <w:pPr>
        <w:pStyle w:val="ConsPlusTitle"/>
        <w:jc w:val="center"/>
      </w:pPr>
      <w:r w:rsidRPr="008E364F">
        <w:t>ПРОЕКТА СОЗДАНИЯ И (ИЛИ) РАЗВИТИЯ ХОЗЯЙСТВА</w:t>
      </w:r>
    </w:p>
    <w:p w14:paraId="17943323" w14:textId="77777777" w:rsidR="004856AC" w:rsidRPr="008E364F" w:rsidRDefault="004856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364F" w:rsidRPr="008E364F" w14:paraId="5D52DEF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90DF" w14:textId="77777777" w:rsidR="004856AC" w:rsidRPr="008E364F" w:rsidRDefault="004856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759C" w14:textId="77777777" w:rsidR="004856AC" w:rsidRPr="008E364F" w:rsidRDefault="004856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F096CB" w14:textId="77777777" w:rsidR="004856AC" w:rsidRPr="008E364F" w:rsidRDefault="004856AC">
            <w:pPr>
              <w:pStyle w:val="ConsPlusNormal"/>
              <w:jc w:val="center"/>
            </w:pPr>
            <w:r w:rsidRPr="008E364F">
              <w:t>Список изменяющих документов</w:t>
            </w:r>
          </w:p>
          <w:p w14:paraId="1FD5E1A2" w14:textId="43405969" w:rsidR="004856AC" w:rsidRPr="008E364F" w:rsidRDefault="004856AC">
            <w:pPr>
              <w:pStyle w:val="ConsPlusNormal"/>
              <w:jc w:val="center"/>
            </w:pPr>
            <w:r w:rsidRPr="008E364F">
              <w:t>(в ред. Постановления Правительства Рязанской</w:t>
            </w:r>
          </w:p>
          <w:p w14:paraId="6B3DCF4D" w14:textId="77777777" w:rsidR="004856AC" w:rsidRPr="008E364F" w:rsidRDefault="004856AC">
            <w:pPr>
              <w:pStyle w:val="ConsPlusNormal"/>
              <w:jc w:val="center"/>
            </w:pPr>
            <w:r w:rsidRPr="008E364F">
              <w:t>области от 03.06.2024 N 175)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6B9CE" w14:textId="77777777" w:rsidR="004856AC" w:rsidRPr="008E364F" w:rsidRDefault="004856AC">
            <w:pPr>
              <w:pStyle w:val="ConsPlusNormal"/>
            </w:pPr>
          </w:p>
        </w:tc>
      </w:tr>
    </w:tbl>
    <w:p w14:paraId="4F4170DE" w14:textId="77777777" w:rsidR="004856AC" w:rsidRPr="008E364F" w:rsidRDefault="004856AC">
      <w:pPr>
        <w:pStyle w:val="ConsPlusNormal"/>
        <w:jc w:val="both"/>
      </w:pPr>
    </w:p>
    <w:p w14:paraId="1C93D023" w14:textId="77777777" w:rsidR="004856AC" w:rsidRPr="008E364F" w:rsidRDefault="004856AC">
      <w:pPr>
        <w:pStyle w:val="ConsPlusTitle"/>
        <w:jc w:val="center"/>
        <w:outlineLvl w:val="1"/>
      </w:pPr>
      <w:r w:rsidRPr="008E364F">
        <w:t>1. Общие положения</w:t>
      </w:r>
    </w:p>
    <w:p w14:paraId="6DA4A03C" w14:textId="77777777" w:rsidR="004856AC" w:rsidRPr="008E364F" w:rsidRDefault="004856AC">
      <w:pPr>
        <w:pStyle w:val="ConsPlusNormal"/>
        <w:jc w:val="both"/>
      </w:pPr>
    </w:p>
    <w:p w14:paraId="5FA40F9D" w14:textId="39EB921B" w:rsidR="004856AC" w:rsidRPr="008E364F" w:rsidRDefault="004856AC">
      <w:pPr>
        <w:pStyle w:val="ConsPlusNormal"/>
        <w:ind w:firstLine="540"/>
        <w:jc w:val="both"/>
      </w:pPr>
      <w:r w:rsidRPr="008E364F">
        <w:t>1.1. Настоящий Порядок разработан в соответствии со статьей 78 Бюджетного кодекса Российской Федерации,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являющимися приложением N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- Государственная программа), законом Рязанской области об областном бюджете на очередной финансовый год и плановый период, распоряжением Правительства Рязанской области от 12 декабря 2023 г. N 749-р.</w:t>
      </w:r>
    </w:p>
    <w:p w14:paraId="33F7D094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1.2. В настоящем Порядке используются следующие понятия:</w:t>
      </w:r>
    </w:p>
    <w:p w14:paraId="45098FBD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грант "</w:t>
      </w:r>
      <w:proofErr w:type="spellStart"/>
      <w:r w:rsidRPr="008E364F">
        <w:t>Агростартап</w:t>
      </w:r>
      <w:proofErr w:type="spellEnd"/>
      <w:r w:rsidRPr="008E364F">
        <w:t>" - средства, перечисляемые из бюджета Рязанской области грантополучателю для финансового обеспечения его затрат, не возмещаемых в рамках иных направлений государственной поддержки, связанных с реализацией проекта создания и (или) развития хозяйства, представляемого заявителем в региональную конкурсную комиссию;</w:t>
      </w:r>
    </w:p>
    <w:p w14:paraId="1ADC1490" w14:textId="12CCCE6C" w:rsidR="004856AC" w:rsidRPr="008E364F" w:rsidRDefault="004856AC">
      <w:pPr>
        <w:pStyle w:val="ConsPlusNormal"/>
        <w:spacing w:before="220"/>
        <w:ind w:firstLine="540"/>
        <w:jc w:val="both"/>
      </w:pPr>
      <w:bookmarkStart w:id="1" w:name="P46"/>
      <w:bookmarkEnd w:id="1"/>
      <w:r w:rsidRPr="008E364F">
        <w:t>- грантополучатель - заявитель, отобранный региональной конкурсной комиссией для предоставления гранта "</w:t>
      </w:r>
      <w:proofErr w:type="spellStart"/>
      <w:r w:rsidRPr="008E364F">
        <w:t>Агростартап</w:t>
      </w:r>
      <w:proofErr w:type="spellEnd"/>
      <w:r w:rsidRPr="008E364F">
        <w:t>", зарегистрированный в качестве крестьянского (фермерского) хозяйства или индивидуального предпринимателя в соответствии с Федеральным законом от 8 августа 2001 года N 129-ФЗ "О государственной регистрации юридических лиц и индивидуальных предпринимателей";</w:t>
      </w:r>
    </w:p>
    <w:p w14:paraId="080D960F" w14:textId="6360EECB" w:rsidR="004856AC" w:rsidRPr="008E364F" w:rsidRDefault="004856AC">
      <w:pPr>
        <w:pStyle w:val="ConsPlusNormal"/>
        <w:spacing w:before="220"/>
        <w:ind w:firstLine="540"/>
        <w:jc w:val="both"/>
      </w:pPr>
      <w:bookmarkStart w:id="2" w:name="P47"/>
      <w:bookmarkEnd w:id="2"/>
      <w:r w:rsidRPr="008E364F">
        <w:t>- заявитель - крестьянское (фермерское) хозяйство или индивидуальный предприниматель, являющийся главой крестьянского (фермерского) хозяйства, основными видами деятельности которых являются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Рязанской области в текущем финансовом году, которые обязуются осуществлять деятельность на сельской территории или на территории сельской агломерации Рязанской области в текущем финансовом году, которые обязуются осуществлять деятельность на сельской территории или на территории сельской агломерации в течение не менее 5 лет со дня получения гранта "</w:t>
      </w:r>
      <w:proofErr w:type="spellStart"/>
      <w:r w:rsidRPr="008E364F">
        <w:t>Агростартап</w:t>
      </w:r>
      <w:proofErr w:type="spellEnd"/>
      <w:r w:rsidRPr="008E364F">
        <w:t>" и достигнуть показателей деятельности, предусмотренных проектом создания и (или) развития хозяйства, и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приложением N 8 к Государственной программе, субсидий или грантов, а также гранта на поддержку начинающего фермера в рамках Государственной программы).</w:t>
      </w:r>
    </w:p>
    <w:p w14:paraId="0C426457" w14:textId="2B50C478" w:rsidR="004856AC" w:rsidRPr="008E364F" w:rsidRDefault="004856AC">
      <w:pPr>
        <w:pStyle w:val="ConsPlusNormal"/>
        <w:spacing w:before="220"/>
        <w:ind w:firstLine="540"/>
        <w:jc w:val="both"/>
      </w:pPr>
      <w:bookmarkStart w:id="3" w:name="P48"/>
      <w:bookmarkEnd w:id="3"/>
      <w:r w:rsidRPr="008E364F">
        <w:t>К понятию "заявитель" также относится гражданин Российской Федерации, обязующийся в срок, не превышающий 30 календарных дней с даты принятия решения региональной конкурсной комиссией о предоставлении ему гранта "</w:t>
      </w:r>
      <w:proofErr w:type="spellStart"/>
      <w:r w:rsidRPr="008E364F">
        <w:t>Агростартап</w:t>
      </w:r>
      <w:proofErr w:type="spellEnd"/>
      <w:r w:rsidRPr="008E364F">
        <w:t xml:space="preserve">", осуществить государственную регистрацию крестьянского (фермерского) хозяйства или зарегистрироваться в качестве </w:t>
      </w:r>
      <w:r w:rsidRPr="008E364F">
        <w:lastRenderedPageBreak/>
        <w:t>индивидуального предпринимателя, которые отвечают условиям, предусмотренным абзацем четвертым настоящего пункта, в органах Федеральной налоговой службы.</w:t>
      </w:r>
    </w:p>
    <w:p w14:paraId="6A101B7E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Днем получения гранта "</w:t>
      </w:r>
      <w:proofErr w:type="spellStart"/>
      <w:r w:rsidRPr="008E364F">
        <w:t>Агростартап</w:t>
      </w:r>
      <w:proofErr w:type="spellEnd"/>
      <w:r w:rsidRPr="008E364F">
        <w:t>" считается день перечисления министерством сельского хозяйства и продовольствия Рязанской области (далее - Министерство) средств на расчетный или корреспондентский счет, открытый грантополучателем в учреждении Центрального банка Российской Федерации или в российской кредитной организации (далее - день получения гранта "</w:t>
      </w:r>
      <w:proofErr w:type="spellStart"/>
      <w:r w:rsidRPr="008E364F">
        <w:t>Агростартап</w:t>
      </w:r>
      <w:proofErr w:type="spellEnd"/>
      <w:r w:rsidRPr="008E364F">
        <w:t>");</w:t>
      </w:r>
    </w:p>
    <w:p w14:paraId="06FBB254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4" w:name="P50"/>
      <w:bookmarkEnd w:id="4"/>
      <w:r w:rsidRPr="008E364F">
        <w:t>- плановые показатели деятельности (показатели деятельности) - производственные и экономические показатели, предусмотренные проектом создания и (или) развития хозяйства. В состав плановых показателей деятельности включаются в том числе количество принятых новых постоянных работников, сведения о которых подтверждаются справкой налогового органа, и объем производства и реализации сельскохозяйственной продукции, выраженный в натуральных и денежных показателях;</w:t>
      </w:r>
    </w:p>
    <w:p w14:paraId="00F4F62B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5" w:name="P51"/>
      <w:bookmarkEnd w:id="5"/>
      <w:r w:rsidRPr="008E364F">
        <w:t>- проект создания и (или) развития хозяйства - документ (бизнес-план), составленный по форме, определяемой Министерством, в который включаются в том числе направления расходования гранта "</w:t>
      </w:r>
      <w:proofErr w:type="spellStart"/>
      <w:r w:rsidRPr="008E364F">
        <w:t>Агростартап</w:t>
      </w:r>
      <w:proofErr w:type="spellEnd"/>
      <w:r w:rsidRPr="008E364F">
        <w:t>" (далее - план расходов), обязательство по принятию в срок не более 18 месяцев со дня получения гранта "</w:t>
      </w:r>
      <w:proofErr w:type="spellStart"/>
      <w:r w:rsidRPr="008E364F">
        <w:t>Агростартап</w:t>
      </w:r>
      <w:proofErr w:type="spellEnd"/>
      <w:r w:rsidRPr="008E364F">
        <w:t>" не менее двух новых постоянных работников, если сумма гранта "</w:t>
      </w:r>
      <w:proofErr w:type="spellStart"/>
      <w:r w:rsidRPr="008E364F">
        <w:t>Агростартап</w:t>
      </w:r>
      <w:proofErr w:type="spellEnd"/>
      <w:r w:rsidRPr="008E364F">
        <w:t>" составляет 2 млн рублей или более, и не менее одного нового постоянного работника, если сумма гранта "</w:t>
      </w:r>
      <w:proofErr w:type="spellStart"/>
      <w:r w:rsidRPr="008E364F">
        <w:t>Агростартап</w:t>
      </w:r>
      <w:proofErr w:type="spellEnd"/>
      <w:r w:rsidRPr="008E364F">
        <w:t>" составляет менее 2 млн 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работников), а также обязательство по сохранению созданных новых постоянных рабочих мест в течение 5 лет с даты получения гранта "</w:t>
      </w:r>
      <w:proofErr w:type="spellStart"/>
      <w:r w:rsidRPr="008E364F">
        <w:t>Агростартап</w:t>
      </w:r>
      <w:proofErr w:type="spellEnd"/>
      <w:r w:rsidRPr="008E364F">
        <w:t>" и по достижению плановых показателей деятельности, предусмотренных бизнес-планом и соглашением о предоставлении гранта "</w:t>
      </w:r>
      <w:proofErr w:type="spellStart"/>
      <w:r w:rsidRPr="008E364F">
        <w:t>Агростартап</w:t>
      </w:r>
      <w:proofErr w:type="spellEnd"/>
      <w:r w:rsidRPr="008E364F">
        <w:t>", заключаемым между грантополучателем и Министерством (далее соответственно - бизнес-план, Соглашение);</w:t>
      </w:r>
    </w:p>
    <w:p w14:paraId="50948532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6" w:name="P52"/>
      <w:bookmarkEnd w:id="6"/>
      <w:r w:rsidRPr="008E364F">
        <w:t>- региональная конкурсная комиссия - конкурсная комиссия, создаваемая Министерством, не менее 50 процентов членов которой составляют члены, не являющиеся государственными или муниципальными служащими, осуществляющая отбор заявителей для предоставления им гранта "</w:t>
      </w:r>
      <w:proofErr w:type="spellStart"/>
      <w:r w:rsidRPr="008E364F">
        <w:t>Агростартап</w:t>
      </w:r>
      <w:proofErr w:type="spellEnd"/>
      <w:r w:rsidRPr="008E364F">
        <w:t>", в том числе в форме очного собеседования и (или) видео-конференц-связи. Приоритетность рассмотрения бизнес-планов определяется Министерством;</w:t>
      </w:r>
    </w:p>
    <w:p w14:paraId="6CC6A422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сельские агломерации - примыкающие друг к другу сельские территории, и (или) граничащие с сельскими территориями поселки городского типа,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на территории Рязанской области определяется Министерством;</w:t>
      </w:r>
    </w:p>
    <w:p w14:paraId="1B9390E8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сельские территории -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административного центра Рязанской области - города Рязани),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административного центра Рязанской области - города Рязани). Перечень таких сельских населенных пунктов и рабочих поселков на территории Рязанской области определяется Министерством.</w:t>
      </w:r>
    </w:p>
    <w:p w14:paraId="072AE522" w14:textId="2F9B3EB6" w:rsidR="004856AC" w:rsidRPr="008E364F" w:rsidRDefault="004856AC">
      <w:pPr>
        <w:pStyle w:val="ConsPlusNormal"/>
        <w:spacing w:before="220"/>
        <w:ind w:firstLine="540"/>
        <w:jc w:val="both"/>
      </w:pPr>
      <w:bookmarkStart w:id="7" w:name="P55"/>
      <w:bookmarkEnd w:id="7"/>
      <w:r w:rsidRPr="008E364F">
        <w:t>1.3. Настоящий Порядок регулирует механизм предоставления субсидий в виде гранта "</w:t>
      </w:r>
      <w:proofErr w:type="spellStart"/>
      <w:r w:rsidRPr="008E364F">
        <w:t>Агростартап</w:t>
      </w:r>
      <w:proofErr w:type="spellEnd"/>
      <w:r w:rsidRPr="008E364F">
        <w:t xml:space="preserve">" грантополучателям, соответствующим категории, определенной абзацем третьим </w:t>
      </w:r>
      <w:r w:rsidRPr="008E364F">
        <w:lastRenderedPageBreak/>
        <w:t>пункта 1.2 настоящего Порядка, за счет средств областного бюджета и средств, источником финансового обеспечения которых являются субсидии из федерального бюджета бюджету Рязанской области в целях финансового обеспечения затрат, связанных с реализацией бизнес-плана (далее - грант "</w:t>
      </w:r>
      <w:proofErr w:type="spellStart"/>
      <w:r w:rsidRPr="008E364F">
        <w:t>Агростартап</w:t>
      </w:r>
      <w:proofErr w:type="spellEnd"/>
      <w:r w:rsidRPr="008E364F">
        <w:t>").</w:t>
      </w:r>
    </w:p>
    <w:p w14:paraId="13A4FC75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Затраты, финансовое обеспечение которых допускается осуществлять за счет гранта "</w:t>
      </w:r>
      <w:proofErr w:type="spellStart"/>
      <w:r w:rsidRPr="008E364F">
        <w:t>Агростартап</w:t>
      </w:r>
      <w:proofErr w:type="spellEnd"/>
      <w:r w:rsidRPr="008E364F">
        <w:t>", а также имущество, приобретаемое сельскохозяйственным потребительским кооперативом с использованием части гранта "</w:t>
      </w:r>
      <w:proofErr w:type="spellStart"/>
      <w:r w:rsidRPr="008E364F">
        <w:t>Агростартап</w:t>
      </w:r>
      <w:proofErr w:type="spellEnd"/>
      <w:r w:rsidRPr="008E364F">
        <w:t>", вносимого грантополучателем в неделимый фонд сельскохозяйственного потребительского кооператива, осуществляются в соответствии с перечнями, определенными Министерством сельского хозяйства Российской Федерации.</w:t>
      </w:r>
    </w:p>
    <w:p w14:paraId="3B75C356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Информация о гранте "</w:t>
      </w:r>
      <w:proofErr w:type="spellStart"/>
      <w:r w:rsidRPr="008E364F">
        <w:t>Агростартап</w:t>
      </w:r>
      <w:proofErr w:type="spellEnd"/>
      <w:r w:rsidRPr="008E364F">
        <w:t>" размещается на едином портале бюджетной системы Российской Федерации в информационно-телекоммуникационной сети "Интернет" (далее - единый портал) в разделе "Бюджет" в порядке, установленном Министерством финансов Российской Федерации.</w:t>
      </w:r>
    </w:p>
    <w:p w14:paraId="2FD381E0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1.4. Министерство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"</w:t>
      </w:r>
      <w:proofErr w:type="spellStart"/>
      <w:r w:rsidRPr="008E364F">
        <w:t>Агростартап</w:t>
      </w:r>
      <w:proofErr w:type="spellEnd"/>
      <w:r w:rsidRPr="008E364F">
        <w:t>" на соответствующий финансовый год и плановый период.</w:t>
      </w:r>
    </w:p>
    <w:p w14:paraId="602A3ABA" w14:textId="355E7113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Министерство предоставляет гранты "</w:t>
      </w:r>
      <w:proofErr w:type="spellStart"/>
      <w:r w:rsidRPr="008E364F">
        <w:t>Агростартап</w:t>
      </w:r>
      <w:proofErr w:type="spellEnd"/>
      <w:r w:rsidRPr="008E364F">
        <w:t>" в пределах бюджетных ассигнований, предусмотренных в областном бюджете на текущий финансовый год, лимитов бюджетных обязательств на цели, указанные в пункте 1.3 настоящего Порядка.</w:t>
      </w:r>
    </w:p>
    <w:p w14:paraId="4F1BCEEE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8" w:name="P60"/>
      <w:bookmarkEnd w:id="8"/>
      <w:r w:rsidRPr="008E364F">
        <w:t>1.5. Грант "</w:t>
      </w:r>
      <w:proofErr w:type="spellStart"/>
      <w:r w:rsidRPr="008E364F">
        <w:t>Агростартап</w:t>
      </w:r>
      <w:proofErr w:type="spellEnd"/>
      <w:r w:rsidRPr="008E364F">
        <w:t>" предоставляется грантополучателю на реализацию бизнес-плана (без учета налога на добавленную стоимость):</w:t>
      </w:r>
    </w:p>
    <w:p w14:paraId="78DE66BC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1) по разведению крупного рогатого скота мясного или молочного направлений продуктивности - в размере, не превышающем 7 млн рублей, но не более 90 процентов затрат;</w:t>
      </w:r>
    </w:p>
    <w:p w14:paraId="0718382E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9" w:name="P62"/>
      <w:bookmarkEnd w:id="9"/>
      <w:r w:rsidRPr="008E364F">
        <w:t>2) по разведению крупного рогатого скота мясного или молочного направлений продуктивности, в случае если предусмотрено использование части гранта "</w:t>
      </w:r>
      <w:proofErr w:type="spellStart"/>
      <w:r w:rsidRPr="008E364F">
        <w:t>Агростартап</w:t>
      </w:r>
      <w:proofErr w:type="spellEnd"/>
      <w:r w:rsidRPr="008E364F">
        <w:t>" на цели формирования неделимого фонда сельскохозяйственного потребительского кооператива, членом которого является грантополучатель, - в размере, не превышающем 8 млн рублей, но не более 90 процентов затрат;</w:t>
      </w:r>
    </w:p>
    <w:p w14:paraId="472FF62E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3) по иным направлениям бизнес-плана - в размере, не превышающем 5 млн рублей, но не более 90 процентов затрат;</w:t>
      </w:r>
    </w:p>
    <w:p w14:paraId="160428C4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10" w:name="P64"/>
      <w:bookmarkEnd w:id="10"/>
      <w:r w:rsidRPr="008E364F">
        <w:t>4) по иным направлениям бизнес-плана, в случае если предусмотрено использование части гранта "</w:t>
      </w:r>
      <w:proofErr w:type="spellStart"/>
      <w:r w:rsidRPr="008E364F">
        <w:t>Агростартап</w:t>
      </w:r>
      <w:proofErr w:type="spellEnd"/>
      <w:r w:rsidRPr="008E364F">
        <w:t>" на цели формирования неделимого фонда сельскохозяйственного потребительского кооператива, членом которого является грантополучатель, - в размере, не превышающем 6 млн рублей, но не более 90 процентов затрат.</w:t>
      </w:r>
    </w:p>
    <w:p w14:paraId="389CA9D1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Максимальный размер гранта "</w:t>
      </w:r>
      <w:proofErr w:type="spellStart"/>
      <w:r w:rsidRPr="008E364F">
        <w:t>Агростартап</w:t>
      </w:r>
      <w:proofErr w:type="spellEnd"/>
      <w:r w:rsidRPr="008E364F">
        <w:t>" утверждается Министерством, но не более размеров, установленных настоящем пунктом.</w:t>
      </w:r>
    </w:p>
    <w:p w14:paraId="6D2B7CC2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Размер гранта "</w:t>
      </w:r>
      <w:proofErr w:type="spellStart"/>
      <w:r w:rsidRPr="008E364F">
        <w:t>Агростартап</w:t>
      </w:r>
      <w:proofErr w:type="spellEnd"/>
      <w:r w:rsidRPr="008E364F">
        <w:t>", предоставляемого конкретному грантополучателю, определяется решением региональной конкурсной комиссии с учетом размера собственных средств грантополучателя, направляемых на реализацию бизнес-плана. Размер гранта "</w:t>
      </w:r>
      <w:proofErr w:type="spellStart"/>
      <w:r w:rsidRPr="008E364F">
        <w:t>Агростартап</w:t>
      </w:r>
      <w:proofErr w:type="spellEnd"/>
      <w:r w:rsidRPr="008E364F">
        <w:t>" не может быть менее 1,5 млн рублей. В случае если заявителем на рассмотрение региональной конкурсной комиссии представлен бизнес-план стоимостью менее 1,5 млн рублей, такой бизнес-план региональной конкурсной комиссией не рассматривается.</w:t>
      </w:r>
    </w:p>
    <w:p w14:paraId="385E0368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lastRenderedPageBreak/>
        <w:t>Грант "</w:t>
      </w:r>
      <w:proofErr w:type="spellStart"/>
      <w:r w:rsidRPr="008E364F">
        <w:t>Агростартап</w:t>
      </w:r>
      <w:proofErr w:type="spellEnd"/>
      <w:r w:rsidRPr="008E364F">
        <w:t>" предоставляется однократно на основании решения региональной конкурсной комиссии по результатам конкурсного отбора заявителей.</w:t>
      </w:r>
    </w:p>
    <w:p w14:paraId="09B57A09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Для грантополучателей,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1217692A" w14:textId="77777777" w:rsidR="004856AC" w:rsidRPr="008E364F" w:rsidRDefault="004856AC">
      <w:pPr>
        <w:pStyle w:val="ConsPlusNormal"/>
        <w:jc w:val="both"/>
      </w:pPr>
    </w:p>
    <w:p w14:paraId="272A2516" w14:textId="77777777" w:rsidR="004856AC" w:rsidRPr="008E364F" w:rsidRDefault="004856AC">
      <w:pPr>
        <w:pStyle w:val="ConsPlusTitle"/>
        <w:jc w:val="center"/>
        <w:outlineLvl w:val="1"/>
      </w:pPr>
      <w:r w:rsidRPr="008E364F">
        <w:t>2. Порядок проведения конкурса</w:t>
      </w:r>
    </w:p>
    <w:p w14:paraId="16DD72A5" w14:textId="77777777" w:rsidR="004856AC" w:rsidRPr="008E364F" w:rsidRDefault="004856AC">
      <w:pPr>
        <w:pStyle w:val="ConsPlusNormal"/>
        <w:jc w:val="both"/>
      </w:pPr>
    </w:p>
    <w:p w14:paraId="4883D984" w14:textId="77777777" w:rsidR="004856AC" w:rsidRPr="008E364F" w:rsidRDefault="004856AC">
      <w:pPr>
        <w:pStyle w:val="ConsPlusNormal"/>
        <w:ind w:firstLine="540"/>
        <w:jc w:val="both"/>
      </w:pPr>
      <w:r w:rsidRPr="008E364F">
        <w:t>2.1. Отбор заявителей осуществляется Министерством исходя из наилучших условий достижения результата предоставления гранта "</w:t>
      </w:r>
      <w:proofErr w:type="spellStart"/>
      <w:r w:rsidRPr="008E364F">
        <w:t>Агростартап</w:t>
      </w:r>
      <w:proofErr w:type="spellEnd"/>
      <w:r w:rsidRPr="008E364F">
        <w:t>" (далее - Конкурс).</w:t>
      </w:r>
    </w:p>
    <w:p w14:paraId="053C71ED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Организатором Конкурса является Министерство.</w:t>
      </w:r>
    </w:p>
    <w:p w14:paraId="7AEB43D2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Конкурс осуществляется Министерством с использованием государственной интегрированной информационной системы управления общественными финансами "Электронный бюджет" на сайте https://promote.budget.gov.ru/ на основании заявки, направленной заявителем для участия в Конкурсе (далее соответственно - система "Электронный бюджет", заявка).</w:t>
      </w:r>
    </w:p>
    <w:p w14:paraId="2E95CE5E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Министерство осуществляет взаимодействие с заявителями с использованием документов в электронной форме в системе "Электронный бюджет".</w:t>
      </w:r>
    </w:p>
    <w:p w14:paraId="441AC863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В целях проведения Конкурса в системе "Электронный бюджет" заявитель должен обеспечить доступ к системе "Электронный бюджет"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52864871" w14:textId="023B73DC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Не менее чем за один рабочий день до размещения объявления о проведении Конкурса на едином портале в целях его проведения Министерство принимает решение о рассмотрении и оценке заявок заявителей в составе региональной конкурсной комиссии, создаваемой в целях проведения Конкурса в количестве не менее 5 человек с учетом положений абзаца девятого пункта 1.2 настоящего Порядка, в форме приказа и размещает его на едином портале. В рассмотрении и оценке заявок принимают участие не менее половины состава региональной конкурсной комиссии.</w:t>
      </w:r>
    </w:p>
    <w:p w14:paraId="04960606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Указанное решение должно содержать:</w:t>
      </w:r>
    </w:p>
    <w:p w14:paraId="0A71C809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информацию о председателе комиссии, персональном составе комиссии, порядке ее работы;</w:t>
      </w:r>
    </w:p>
    <w:p w14:paraId="4A13A90E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информацию о полномочиях комиссии, к которым относятся:</w:t>
      </w:r>
    </w:p>
    <w:p w14:paraId="6F49693B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принятие решения о допуске к Конкурсу либо об отказе в допуске к Конкурсу;</w:t>
      </w:r>
    </w:p>
    <w:p w14:paraId="6E56F2E5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рассмотрение и оценка заявок заявителей (единственной заявки заявителя), принятие решения о признании Конкурса несостоявшимся;</w:t>
      </w:r>
    </w:p>
    <w:p w14:paraId="18B11BC7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подписание протоколов, формируемых в процессе проведения Конкурса, содержащих информацию о принятых комиссией решениях.</w:t>
      </w:r>
    </w:p>
    <w:p w14:paraId="5D835A03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11" w:name="P84"/>
      <w:bookmarkEnd w:id="11"/>
      <w:r w:rsidRPr="008E364F">
        <w:t xml:space="preserve">2.2. В целях проведения Конкурса Министерство не позднее 10-ти календарных дней до даты начала приема заявок на участие в Конкурсе размещает на едином портале, а также на </w:t>
      </w:r>
      <w:r w:rsidRPr="008E364F">
        <w:lastRenderedPageBreak/>
        <w:t>официальном сайте Министерства в информационно-телекоммуникационной сети "Интернет" объявление о проведении Конкурса (далее соответственно - заявка, Объявление), которое формируется в электронной форме посредством заполнения соответствующих экранных форм веб-интерфейса в системе "Электронный бюджет" и подписывается усиленной квалифицированной электронной подписью министра сельского хозяйства и продовольствия Рязанской области (далее - Министр) (уполномоченного им лица).</w:t>
      </w:r>
    </w:p>
    <w:p w14:paraId="13211230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Объявление включает в себя следующую информацию:</w:t>
      </w:r>
    </w:p>
    <w:p w14:paraId="76C380E5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а) способ проведения отбора заявителей;</w:t>
      </w:r>
    </w:p>
    <w:p w14:paraId="4534B9A4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б) срок проведения Конкурса;</w:t>
      </w:r>
    </w:p>
    <w:p w14:paraId="12C2AA83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в) дату и время начала подачи заявок, дату и время окончания приема заявок, при этом дата окончания приема заявок не может быть ранее 30-го календарного дня, следующего за днем размещения Объявления;</w:t>
      </w:r>
    </w:p>
    <w:p w14:paraId="51142693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г) об организаторе Конкурса - Министерстве (наименование, место нахождения, почтовый адрес, адреса электронной почты, номера телефонов для справок, график (режим) работы);</w:t>
      </w:r>
    </w:p>
    <w:p w14:paraId="0D18BE15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д) о региональной конкурсной комиссии;</w:t>
      </w:r>
    </w:p>
    <w:p w14:paraId="0940D598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е) результат предоставления гранта "</w:t>
      </w:r>
      <w:proofErr w:type="spellStart"/>
      <w:r w:rsidRPr="008E364F">
        <w:t>Агростартап</w:t>
      </w:r>
      <w:proofErr w:type="spellEnd"/>
      <w:r w:rsidRPr="008E364F">
        <w:t>";</w:t>
      </w:r>
    </w:p>
    <w:p w14:paraId="174ED0E8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ж) доменное имя и (или) указатели страниц государственной информационной системы в информационно-телекоммуникационной сети "Интернет";</w:t>
      </w:r>
    </w:p>
    <w:p w14:paraId="45B11FF5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з) требования к заявителям и перечню документов, представляемых ими для подтверждения соответствия указанным требованиям;</w:t>
      </w:r>
    </w:p>
    <w:p w14:paraId="3723E561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и) категории получателей гранта "</w:t>
      </w:r>
      <w:proofErr w:type="spellStart"/>
      <w:r w:rsidRPr="008E364F">
        <w:t>Агростартап</w:t>
      </w:r>
      <w:proofErr w:type="spellEnd"/>
      <w:r w:rsidRPr="008E364F">
        <w:t>" и критерии оценки;</w:t>
      </w:r>
    </w:p>
    <w:p w14:paraId="772378E0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к) порядок подачи заявителями заявок и требования, предъявляемые к форме и содержанию заявок;</w:t>
      </w:r>
    </w:p>
    <w:p w14:paraId="26E123E2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л) порядок отзыва заявки, порядок возврата заявки, определяющий в том числе основания для возврата заявки, порядок внесения изменений в заявку;</w:t>
      </w:r>
    </w:p>
    <w:p w14:paraId="262A6E58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м) правила рассмотрения заявок на предмет их соответствия установленным настоящим Порядком требованиям и правила оценки заявок;</w:t>
      </w:r>
    </w:p>
    <w:p w14:paraId="44D7E642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н) порядок возврата заявок на доработку;</w:t>
      </w:r>
    </w:p>
    <w:p w14:paraId="29A945F9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о) порядок отклонения заявок, а также информацию об основаниях их отклонения;</w:t>
      </w:r>
    </w:p>
    <w:p w14:paraId="5DEE2CAF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п) порядок оценки заявок, включающий критерии оценки, показатели критериев оценки и их весовое значение в общей оценке, необходимой для представления заявителем информации по каждому критерию оценки, показателю критерия оценки, сведения, документы и материалы, подтверждающие такую информацию, сроки оценки заявок, а также информацию об участии региональной конкурсной комиссии в оценке заявок;</w:t>
      </w:r>
    </w:p>
    <w:p w14:paraId="15351D81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р) объем распределяемых средств на предоставление гранта "</w:t>
      </w:r>
      <w:proofErr w:type="spellStart"/>
      <w:r w:rsidRPr="008E364F">
        <w:t>Агростартап</w:t>
      </w:r>
      <w:proofErr w:type="spellEnd"/>
      <w:r w:rsidRPr="008E364F">
        <w:t>" в рамках Конкурса, порядок распределения гранта "</w:t>
      </w:r>
      <w:proofErr w:type="spellStart"/>
      <w:r w:rsidRPr="008E364F">
        <w:t>Агростартап</w:t>
      </w:r>
      <w:proofErr w:type="spellEnd"/>
      <w:r w:rsidRPr="008E364F">
        <w:t>" по результатам Конкурса, который может включать максимальный, минимальный размер гранта "</w:t>
      </w:r>
      <w:proofErr w:type="spellStart"/>
      <w:r w:rsidRPr="008E364F">
        <w:t>Агростартап</w:t>
      </w:r>
      <w:proofErr w:type="spellEnd"/>
      <w:r w:rsidRPr="008E364F">
        <w:t>", предоставляемого победителям отбора, а также предельное количество победителей Конкурса - грантополучателей;</w:t>
      </w:r>
    </w:p>
    <w:p w14:paraId="31B98EDE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 xml:space="preserve">с) порядок предоставления заявителю разъяснений положений Объявления, даты начала и </w:t>
      </w:r>
      <w:r w:rsidRPr="008E364F">
        <w:lastRenderedPageBreak/>
        <w:t>окончания срока такого предоставления;</w:t>
      </w:r>
    </w:p>
    <w:p w14:paraId="36AAAC8C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т) срок, в течение которого победители Конкурса должны подписать Соглашение;</w:t>
      </w:r>
    </w:p>
    <w:p w14:paraId="4CAA3ECA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у) условия признания победителя Конкурса уклонившимся от заключения Соглашения;</w:t>
      </w:r>
    </w:p>
    <w:p w14:paraId="3A37B39C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ф) сроки размещения протокола подведения итогов Конкурса (документа об итогах проведения Конкурса) на едином портале, а также на официальном сайте Министерства в информационно-телекоммуникационной сети "Интернет".</w:t>
      </w:r>
    </w:p>
    <w:p w14:paraId="05F2348D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2.3. Не позднее чем за 3 рабочих дня до даты окончания срока подачи заявок проведение Конкурса может быть отменено по решению Министерства в случае расторжения соглашения с Министерством сельского хозяйства Российской Федерации о предоставлении субсидии из федерального бюджета областному бюджету.</w:t>
      </w:r>
    </w:p>
    <w:p w14:paraId="37D6C6A3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Объявление об отмене Конкурса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(уполномоченного им лица), в день подписания размещается на едином портале и содержит информацию о причинах отмены Конкурса.</w:t>
      </w:r>
    </w:p>
    <w:p w14:paraId="458F24A5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Заявители, подавшие заявки, информируются об отмене проведения Конкурса в системе "Электронный бюджет".</w:t>
      </w:r>
    </w:p>
    <w:p w14:paraId="1F7DA815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Конкурс считается отмененным со дня размещения объявления о его отмене на едином портале.</w:t>
      </w:r>
    </w:p>
    <w:p w14:paraId="32A5F4D0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12" w:name="P110"/>
      <w:bookmarkEnd w:id="12"/>
      <w:r w:rsidRPr="008E364F">
        <w:t>2.4. Грант "</w:t>
      </w:r>
      <w:proofErr w:type="spellStart"/>
      <w:r w:rsidRPr="008E364F">
        <w:t>Агростартап</w:t>
      </w:r>
      <w:proofErr w:type="spellEnd"/>
      <w:r w:rsidRPr="008E364F">
        <w:t>" предоставляется при соблюдении следующих условий:</w:t>
      </w:r>
    </w:p>
    <w:p w14:paraId="23AD9878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1) заявитель по состоянию на даты рассмотрения заявки и заключения Соглашения должен соответствовать следующим требованиям (при этом датой рассмотрения заявки, считается день подписания заявителем заявки с присвоением ей регистрационного номера в системе "Электронный бюджет"):</w:t>
      </w:r>
    </w:p>
    <w:p w14:paraId="55BF0351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у заявителя отсутствует просроченная задолженность по возврату в бюджет Рязанской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Рязанской областью;</w:t>
      </w:r>
    </w:p>
    <w:p w14:paraId="1BEF1E75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заявитель - юридическое лицо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индивидуального предпринимателя;</w:t>
      </w:r>
    </w:p>
    <w:p w14:paraId="3F7034C9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 xml:space="preserve">-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Pr="008E364F">
        <w:lastRenderedPageBreak/>
        <w:t>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EA5EB65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E445C81" w14:textId="2B73356E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F9DA066" w14:textId="4CA27398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заявитель не является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влиянием";</w:t>
      </w:r>
    </w:p>
    <w:p w14:paraId="4D1F333C" w14:textId="4D87BC1B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заявитель не получает средства из бюджета Рязанской области на основании иных нормативных правовых актов Рязанской области на цели, установленные пунктом 1.3 настоящего Порядка;</w:t>
      </w:r>
    </w:p>
    <w:p w14:paraId="40FD57E5" w14:textId="12B8FE1F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заявитель соответствует категории, установленной абзацами четвертым, пятым пункта 1.2 настоящего Порядка;</w:t>
      </w:r>
    </w:p>
    <w:p w14:paraId="5221B086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у заявителя имеется в наличии имущество (земельные участки и иное недвижимое имущество, самоходная сельскохозяйственная техника), указанное в бизнес-плане, необходимое для достижения результата предоставления гранта "</w:t>
      </w:r>
      <w:proofErr w:type="spellStart"/>
      <w:r w:rsidRPr="008E364F">
        <w:t>Агростартап</w:t>
      </w:r>
      <w:proofErr w:type="spellEnd"/>
      <w:r w:rsidRPr="008E364F">
        <w:t>";</w:t>
      </w:r>
    </w:p>
    <w:p w14:paraId="717DF7B1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рублей;</w:t>
      </w:r>
    </w:p>
    <w:p w14:paraId="08943A8A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2) наличие на банковском счете заявителя денежных средств, направляемых на реализацию бизнес-плана в размере не менее 10 процентов от общей суммы затрат, указанных в плане расходов на дату, не превышающую 10 календарных дней до даты предоставления заявки (при этом датой представления заявки считается день подписания заявителем заявки с присвоением ей регистрационного номера в системе "Электронный бюджет");</w:t>
      </w:r>
    </w:p>
    <w:p w14:paraId="39966FB7" w14:textId="02BA32F9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3) согласие заявителя на осуществление Министерством проверок соблюдения порядка и условий предоставления гранта "</w:t>
      </w:r>
      <w:proofErr w:type="spellStart"/>
      <w:r w:rsidRPr="008E364F">
        <w:t>Агростартап</w:t>
      </w:r>
      <w:proofErr w:type="spellEnd"/>
      <w:r w:rsidRPr="008E364F">
        <w:t>", в том числе в части достижения результата его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 и на включение таких положений в Соглашение;</w:t>
      </w:r>
    </w:p>
    <w:p w14:paraId="5B488011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13" w:name="P124"/>
      <w:bookmarkEnd w:id="13"/>
      <w:r w:rsidRPr="008E364F">
        <w:t>4) на дату представления заявки принятие обязательств по:</w:t>
      </w:r>
    </w:p>
    <w:p w14:paraId="0765FC0C" w14:textId="38DE9CD9" w:rsidR="004856AC" w:rsidRPr="008E364F" w:rsidRDefault="004856AC">
      <w:pPr>
        <w:pStyle w:val="ConsPlusNormal"/>
        <w:spacing w:before="220"/>
        <w:ind w:firstLine="540"/>
        <w:jc w:val="both"/>
      </w:pPr>
      <w:bookmarkStart w:id="14" w:name="P125"/>
      <w:bookmarkEnd w:id="14"/>
      <w:r w:rsidRPr="008E364F">
        <w:t>осуществлению государственной регистрации в срок, не превышающий 30 календарных дней с даты принятия решения региональной конкурсной комиссии о предоставлении заявителю гранта "</w:t>
      </w:r>
      <w:proofErr w:type="spellStart"/>
      <w:r w:rsidRPr="008E364F">
        <w:t>Агростартап</w:t>
      </w:r>
      <w:proofErr w:type="spellEnd"/>
      <w:r w:rsidRPr="008E364F">
        <w:t>", крестьянского (фермерского) хозяйства, отвечающего условиям, предусмотренным абзацем четвертым пункта 1.2 настоящего Порядка, или государственной регистрации в качестве индивидуального предпринимателя, отвечающего условиям, предусмотренным абзацем четвертым пункта 1.2 настоящего Порядка, в органах Федеральной налоговой службы и направлению в Министерство уведомления о регистрации в письменном виде заказным почтовым отправлением или иным способом, позволяющим подтвердить факт его получения в течение 3 рабочих дней со дня государственной регистрации, (далее - уведомление о регистрации) (для заявителей - граждан Российской Федерации);</w:t>
      </w:r>
    </w:p>
    <w:p w14:paraId="6E83131A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15" w:name="P126"/>
      <w:bookmarkEnd w:id="15"/>
      <w:r w:rsidRPr="008E364F">
        <w:lastRenderedPageBreak/>
        <w:t>осуществлению деятельности, на которую предоставлен грант "</w:t>
      </w:r>
      <w:proofErr w:type="spellStart"/>
      <w:r w:rsidRPr="008E364F">
        <w:t>Агростартап</w:t>
      </w:r>
      <w:proofErr w:type="spellEnd"/>
      <w:r w:rsidRPr="008E364F">
        <w:t>", в течение не менее 5 лет со дня его получения;</w:t>
      </w:r>
    </w:p>
    <w:p w14:paraId="3580B5DF" w14:textId="2FDFBBAB" w:rsidR="004856AC" w:rsidRPr="008E364F" w:rsidRDefault="004856AC">
      <w:pPr>
        <w:pStyle w:val="ConsPlusNormal"/>
        <w:spacing w:before="220"/>
        <w:ind w:firstLine="540"/>
        <w:jc w:val="both"/>
      </w:pPr>
      <w:bookmarkStart w:id="16" w:name="P127"/>
      <w:bookmarkEnd w:id="16"/>
      <w:r w:rsidRPr="008E364F">
        <w:t>осуществлению затрат в соответствии с планом расходов в зависимости от направлений реализации бизнес-плана, указанных в пункте 1.5 настоящего Порядка и оплаты за счет собственных средств не менее 10 процентов стоимости затрат, указанных в плане расходов;</w:t>
      </w:r>
    </w:p>
    <w:p w14:paraId="25CDF55E" w14:textId="42266936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заключению Соглашения в соответствии с пунктом 3.2 настоящего Порядка;</w:t>
      </w:r>
    </w:p>
    <w:p w14:paraId="694AEA51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17" w:name="P129"/>
      <w:bookmarkEnd w:id="17"/>
      <w:r w:rsidRPr="008E364F">
        <w:t>достижению плановых показателей деятельности, предусмотренных бизнес-планом и Соглашением;</w:t>
      </w:r>
    </w:p>
    <w:p w14:paraId="7A0C1717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18" w:name="P130"/>
      <w:bookmarkEnd w:id="18"/>
      <w:r w:rsidRPr="008E364F">
        <w:t>достижению результата предоставления гранта "</w:t>
      </w:r>
      <w:proofErr w:type="spellStart"/>
      <w:r w:rsidRPr="008E364F">
        <w:t>Агростартап</w:t>
      </w:r>
      <w:proofErr w:type="spellEnd"/>
      <w:r w:rsidRPr="008E364F">
        <w:t>", характеристики результата предоставления гранта "</w:t>
      </w:r>
      <w:proofErr w:type="spellStart"/>
      <w:r w:rsidRPr="008E364F">
        <w:t>Агростартап</w:t>
      </w:r>
      <w:proofErr w:type="spellEnd"/>
      <w:r w:rsidRPr="008E364F">
        <w:t>" (дополнительного количественного параметра, которому должен соответствовать результат предоставления гранта "</w:t>
      </w:r>
      <w:proofErr w:type="spellStart"/>
      <w:r w:rsidRPr="008E364F">
        <w:t>Агростартап</w:t>
      </w:r>
      <w:proofErr w:type="spellEnd"/>
      <w:r w:rsidRPr="008E364F">
        <w:t>") (далее - характеристика результата), установленных Соглашением;</w:t>
      </w:r>
    </w:p>
    <w:p w14:paraId="3CDEBC40" w14:textId="165327C5" w:rsidR="004856AC" w:rsidRPr="008E364F" w:rsidRDefault="004856AC">
      <w:pPr>
        <w:pStyle w:val="ConsPlusNormal"/>
        <w:spacing w:before="220"/>
        <w:ind w:firstLine="540"/>
        <w:jc w:val="both"/>
      </w:pPr>
      <w:bookmarkStart w:id="19" w:name="P131"/>
      <w:bookmarkEnd w:id="19"/>
      <w:r w:rsidRPr="008E364F">
        <w:t>принятию в срок в соответствии с абзацем восьмым пункта 1.2 настоящего Порядка не менее 2 новых постоянных работников, если сумма гранта "</w:t>
      </w:r>
      <w:proofErr w:type="spellStart"/>
      <w:r w:rsidRPr="008E364F">
        <w:t>Агростартап</w:t>
      </w:r>
      <w:proofErr w:type="spellEnd"/>
      <w:r w:rsidRPr="008E364F">
        <w:t>" составляет 2 млн рублей или более, и не менее одного нового постоянного работника, если сумма гранта "</w:t>
      </w:r>
      <w:proofErr w:type="spellStart"/>
      <w:r w:rsidRPr="008E364F">
        <w:t>Агростартап</w:t>
      </w:r>
      <w:proofErr w:type="spellEnd"/>
      <w:r w:rsidRPr="008E364F">
        <w:t>" составляет менее 2 млн 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работников);</w:t>
      </w:r>
    </w:p>
    <w:p w14:paraId="47E8B67F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20" w:name="P132"/>
      <w:bookmarkEnd w:id="20"/>
      <w:r w:rsidRPr="008E364F">
        <w:t>сохранению созданных новых постоянных рабочих мест в течение 5 лет с даты получения гранта "</w:t>
      </w:r>
      <w:proofErr w:type="spellStart"/>
      <w:r w:rsidRPr="008E364F">
        <w:t>Агростартап</w:t>
      </w:r>
      <w:proofErr w:type="spellEnd"/>
      <w:r w:rsidRPr="008E364F">
        <w:t>". Применительно к настоящему обязательству датой получения гранта "</w:t>
      </w:r>
      <w:proofErr w:type="spellStart"/>
      <w:r w:rsidRPr="008E364F">
        <w:t>Агростартап</w:t>
      </w:r>
      <w:proofErr w:type="spellEnd"/>
      <w:r w:rsidRPr="008E364F">
        <w:t>" считается день получения гранта "</w:t>
      </w:r>
      <w:proofErr w:type="spellStart"/>
      <w:r w:rsidRPr="008E364F">
        <w:t>Агростартап</w:t>
      </w:r>
      <w:proofErr w:type="spellEnd"/>
      <w:r w:rsidRPr="008E364F">
        <w:t>";</w:t>
      </w:r>
    </w:p>
    <w:p w14:paraId="45ADF868" w14:textId="3D738C21" w:rsidR="004856AC" w:rsidRPr="008E364F" w:rsidRDefault="004856AC">
      <w:pPr>
        <w:pStyle w:val="ConsPlusNormal"/>
        <w:spacing w:before="220"/>
        <w:ind w:firstLine="540"/>
        <w:jc w:val="both"/>
      </w:pPr>
      <w:bookmarkStart w:id="21" w:name="P133"/>
      <w:bookmarkEnd w:id="21"/>
      <w:r w:rsidRPr="008E364F">
        <w:t>вступлению в качестве члена в сельскохозяйственный потребительский кооператив после осуществления регистрации крестьянского (фермерского) хозяйства или регистрации в качестве индивидуального предпринимателя (в случае использования части средств гранта "</w:t>
      </w:r>
      <w:proofErr w:type="spellStart"/>
      <w:r w:rsidRPr="008E364F">
        <w:t>Агростартап</w:t>
      </w:r>
      <w:proofErr w:type="spellEnd"/>
      <w:r w:rsidRPr="008E364F">
        <w:t>" по направлениям реализации бизнес-плана, указанным в подпунктах 2, 4 пункта 1.5 настоящего Порядка) (для заявителей - граждан Российской Федерации);</w:t>
      </w:r>
    </w:p>
    <w:p w14:paraId="3E1F988E" w14:textId="3899367E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недопущению финансового обеспечения затрат грантополучателя, предусмотренных пунктом 1.5 настоящего Порядка, за счет иных направлений государственной поддержки;</w:t>
      </w:r>
    </w:p>
    <w:p w14:paraId="5D2C5334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направлению части гранта "</w:t>
      </w:r>
      <w:proofErr w:type="spellStart"/>
      <w:r w:rsidRPr="008E364F">
        <w:t>Агростартап</w:t>
      </w:r>
      <w:proofErr w:type="spellEnd"/>
      <w:r w:rsidRPr="008E364F">
        <w:t>", на формирование неделимого фонда сельскохозяйственного потребительского кооператива, которая не может быть менее 25 процентов и более 50 процентов общего размера гранта "</w:t>
      </w:r>
      <w:proofErr w:type="spellStart"/>
      <w:r w:rsidRPr="008E364F">
        <w:t>Агростартап</w:t>
      </w:r>
      <w:proofErr w:type="spellEnd"/>
      <w:r w:rsidRPr="008E364F">
        <w:t>". Срок использования части гранта "</w:t>
      </w:r>
      <w:proofErr w:type="spellStart"/>
      <w:r w:rsidRPr="008E364F">
        <w:t>Агростартап</w:t>
      </w:r>
      <w:proofErr w:type="spellEnd"/>
      <w:r w:rsidRPr="008E364F">
        <w:t>" указанным сельскохозяйственным потребительским кооперативом составляет не более 18 месяцев с даты получения части гранта "</w:t>
      </w:r>
      <w:proofErr w:type="spellStart"/>
      <w:r w:rsidRPr="008E364F">
        <w:t>Агростартап</w:t>
      </w:r>
      <w:proofErr w:type="spellEnd"/>
      <w:r w:rsidRPr="008E364F">
        <w:t>" от грантополучателя при условии осуществления им деятельности в течение 5 лет с даты получения части гранта "</w:t>
      </w:r>
      <w:proofErr w:type="spellStart"/>
      <w:r w:rsidRPr="008E364F">
        <w:t>Агростартап</w:t>
      </w:r>
      <w:proofErr w:type="spellEnd"/>
      <w:r w:rsidRPr="008E364F">
        <w:t>" от грантополучателя и ежегодного представления в Министерство отчетности о результатах своей деятельности по форме и в срок, которые устанавливаются Министерством. Датой получения части гранта "</w:t>
      </w:r>
      <w:proofErr w:type="spellStart"/>
      <w:r w:rsidRPr="008E364F">
        <w:t>Агростартап</w:t>
      </w:r>
      <w:proofErr w:type="spellEnd"/>
      <w:r w:rsidRPr="008E364F">
        <w:t>" сельскохозяйственным потребительским кооперативом считается дата перечисления грантополучателем части гранта "</w:t>
      </w:r>
      <w:proofErr w:type="spellStart"/>
      <w:r w:rsidRPr="008E364F">
        <w:t>Агростартап</w:t>
      </w:r>
      <w:proofErr w:type="spellEnd"/>
      <w:r w:rsidRPr="008E364F">
        <w:t>" сельскохозяйственному потребительскому кооперативу на счет, открытый в российской кредитной организации;</w:t>
      </w:r>
    </w:p>
    <w:p w14:paraId="0880E702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реализации, передачи в аренду, залог и (или) отчуждению имущества, приобретенного с участием гранта "</w:t>
      </w:r>
      <w:proofErr w:type="spellStart"/>
      <w:r w:rsidRPr="008E364F">
        <w:t>Агростартап</w:t>
      </w:r>
      <w:proofErr w:type="spellEnd"/>
      <w:r w:rsidRPr="008E364F">
        <w:t xml:space="preserve">", допускаются только при согласовании с Министерством, а также при условии </w:t>
      </w:r>
      <w:proofErr w:type="spellStart"/>
      <w:r w:rsidRPr="008E364F">
        <w:t>неухудшения</w:t>
      </w:r>
      <w:proofErr w:type="spellEnd"/>
      <w:r w:rsidRPr="008E364F">
        <w:t xml:space="preserve"> плановых показателей деятельности, предусмотренных бизнес-планом и Соглашением;</w:t>
      </w:r>
    </w:p>
    <w:p w14:paraId="542AE788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22" w:name="P137"/>
      <w:bookmarkEnd w:id="22"/>
      <w:r w:rsidRPr="008E364F">
        <w:t>недопущению приобретения имущества, ранее приобретенного с участием средств государственной поддержки, за счет гранта "</w:t>
      </w:r>
      <w:proofErr w:type="spellStart"/>
      <w:r w:rsidRPr="008E364F">
        <w:t>Агростартап</w:t>
      </w:r>
      <w:proofErr w:type="spellEnd"/>
      <w:r w:rsidRPr="008E364F">
        <w:t>";</w:t>
      </w:r>
    </w:p>
    <w:p w14:paraId="0D0121E7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23" w:name="P138"/>
      <w:bookmarkEnd w:id="23"/>
      <w:r w:rsidRPr="008E364F">
        <w:lastRenderedPageBreak/>
        <w:t>использованию гранта "</w:t>
      </w:r>
      <w:proofErr w:type="spellStart"/>
      <w:r w:rsidRPr="008E364F">
        <w:t>Агростартап</w:t>
      </w:r>
      <w:proofErr w:type="spellEnd"/>
      <w:r w:rsidRPr="008E364F">
        <w:t>" в срок, составляющий не более 18 месяцев со дня его получения.</w:t>
      </w:r>
    </w:p>
    <w:p w14:paraId="7F7E580E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24" w:name="P139"/>
      <w:bookmarkEnd w:id="24"/>
      <w:r w:rsidRPr="008E364F">
        <w:t>В случае наступления обстоятельств непреодолимой силы, препятствующих использованию гранта "</w:t>
      </w:r>
      <w:proofErr w:type="spellStart"/>
      <w:r w:rsidRPr="008E364F">
        <w:t>Агростартап</w:t>
      </w:r>
      <w:proofErr w:type="spellEnd"/>
      <w:r w:rsidRPr="008E364F">
        <w:t>" в установленный срок, продление срока использования гранта "</w:t>
      </w:r>
      <w:proofErr w:type="spellStart"/>
      <w:r w:rsidRPr="008E364F">
        <w:t>Агростартап</w:t>
      </w:r>
      <w:proofErr w:type="spellEnd"/>
      <w:r w:rsidRPr="008E364F">
        <w:t>" осуществляется по решению Министерства, но не более чем на 6 месяцев в установленном Министерством порядке. Основанием для принятия Министерством решения о продлении срока использования гранта "</w:t>
      </w:r>
      <w:proofErr w:type="spellStart"/>
      <w:r w:rsidRPr="008E364F">
        <w:t>Агростартап</w:t>
      </w:r>
      <w:proofErr w:type="spellEnd"/>
      <w:r w:rsidRPr="008E364F">
        <w:t>" является документальное подтверждение грантополучателем наступления обстоятельств непреодолимой силы, препятствующих использованию средств гранта "</w:t>
      </w:r>
      <w:proofErr w:type="spellStart"/>
      <w:r w:rsidRPr="008E364F">
        <w:t>Агростартап</w:t>
      </w:r>
      <w:proofErr w:type="spellEnd"/>
      <w:r w:rsidRPr="008E364F">
        <w:t>" в установленный срок;</w:t>
      </w:r>
    </w:p>
    <w:p w14:paraId="2D0519AF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подтверждению заявителем, что он ранее не являлся получателем грантов, в рамках Государственной программы;</w:t>
      </w:r>
    </w:p>
    <w:p w14:paraId="37B70725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25" w:name="P141"/>
      <w:bookmarkEnd w:id="25"/>
      <w:r w:rsidRPr="008E364F">
        <w:t>соблюдению запрета приобретения за счет средств гранта "</w:t>
      </w:r>
      <w:proofErr w:type="spellStart"/>
      <w:r w:rsidRPr="008E364F">
        <w:t>Агростартап</w:t>
      </w:r>
      <w:proofErr w:type="spellEnd"/>
      <w:r w:rsidRPr="008E364F">
        <w:t>"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0399F59B" w14:textId="0A0E5DC9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2.5. При осуществлении взаимодействия между Министерством и заявителями запрещается требовать от заявителя представления документов и информации в целях подтверждения соответствия заявителя условиям и требованиям, определенным пунктом 2.4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взаимодействия, за исключением случая, если заявитель готов представить указанные документы и информацию Министерству по собственной инициативе.</w:t>
      </w:r>
    </w:p>
    <w:p w14:paraId="446FE2A5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26" w:name="P143"/>
      <w:bookmarkEnd w:id="26"/>
      <w:r w:rsidRPr="008E364F">
        <w:t>2.6. Для участия в Конкурсе заявитель в срок не позднее срока, указанного в Объявлении, формирует заявку в электронной форме посредством заполнения соответствующих экранных форм веб-интерфейса системы "Электронный бюджет" и представляет в систему "Электронный бюджет"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14:paraId="1356BBA5" w14:textId="2BC00D80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бизнес-план, составленный по форме, определяемой Министерством, согласно абзацу восьмому пункта 1.2 настоящего Порядка;</w:t>
      </w:r>
    </w:p>
    <w:p w14:paraId="01696B68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документ, подтверждающий полномочия главы крестьянского (фермерского) хозяйства (для заявителей - индивидуальных предпринимателей);</w:t>
      </w:r>
    </w:p>
    <w:p w14:paraId="444A2CAE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справка(и) кредитной организации о наличии средств на банковском счете заявителя, выданную(</w:t>
      </w:r>
      <w:proofErr w:type="spellStart"/>
      <w:r w:rsidRPr="008E364F">
        <w:t>ые</w:t>
      </w:r>
      <w:proofErr w:type="spellEnd"/>
      <w:r w:rsidRPr="008E364F">
        <w:t>) не ранее чем за 10 календарных дней до даты предоставления заявки (в размере не менее 10 процентов от общей суммы затрат, указанных в плане расходов);</w:t>
      </w:r>
    </w:p>
    <w:p w14:paraId="6CA0D604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документ, удостоверяющий личность (для заявителей - граждан Российской Федерации, индивидуальных предпринимателей);</w:t>
      </w:r>
    </w:p>
    <w:p w14:paraId="713F55B4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учредительные документы при создании юридического лица (для заявителей - юридических лиц);</w:t>
      </w:r>
    </w:p>
    <w:p w14:paraId="25C7DD24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правоустанавливающие документы на самоходную сельскохозяйственную технику, указанную в бизнес-плане;</w:t>
      </w:r>
    </w:p>
    <w:p w14:paraId="7F7B8691" w14:textId="4AA3B246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документ (членскую книжку), подтверждающий факт вступления в сельскохозяйственный потребительский кооператив (в случае использования части средств гранта "</w:t>
      </w:r>
      <w:proofErr w:type="spellStart"/>
      <w:r w:rsidRPr="008E364F">
        <w:t>Агростартап</w:t>
      </w:r>
      <w:proofErr w:type="spellEnd"/>
      <w:r w:rsidRPr="008E364F">
        <w:t xml:space="preserve">" по направлениям реализации бизнес-плана, указанным в подпунктах 2, 4 пункта 1.5 настоящего Порядка) (для заявителей - крестьянских (фермерских) хозяйств, индивидуальных </w:t>
      </w:r>
      <w:r w:rsidRPr="008E364F">
        <w:lastRenderedPageBreak/>
        <w:t>предпринимателей);</w:t>
      </w:r>
    </w:p>
    <w:p w14:paraId="40E6565F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27" w:name="P151"/>
      <w:bookmarkEnd w:id="27"/>
      <w:r w:rsidRPr="008E364F">
        <w:t>выписка из Единого государственного реестра недвижимости на земельные участки и иное недвижимое имущество, указанное в бизнес-плане по состоянию на дату, не превышающую 10 рабочих дней до даты представления заявки (представляется по инициативе заявителя);</w:t>
      </w:r>
    </w:p>
    <w:p w14:paraId="5F8C515A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выписка из Единого реестра юридических лиц по состоянию на дату, не превышающую 10 рабочих дней до даты представления заявки (для заявителей - крестьянских (фермерских) хозяйств) (представляется по инициативе заявителя);</w:t>
      </w:r>
    </w:p>
    <w:p w14:paraId="2519D78B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выписка из Единого реестра индивидуальных предпринимателей по состоянию на дату, не превышающую 10 рабочих дней до даты представления заявки (для заявителей - индивидуальных предпринимателей) (представляется по инициативе заявителя);</w:t>
      </w:r>
    </w:p>
    <w:p w14:paraId="6B6EADE9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28" w:name="P154"/>
      <w:bookmarkEnd w:id="28"/>
      <w:r w:rsidRPr="008E364F">
        <w:t>документы, подтверждающие отсутствие у заявителя задолженности по уплате налогов, сборов, страховых взносов, пеней и штрафов за нарушение законодательства Российской Федерации о налогах и сборах, на дату, не превышающую 10 рабочих дней до даты представления заявки (представляются по инициативе заявителя);</w:t>
      </w:r>
    </w:p>
    <w:p w14:paraId="1012A940" w14:textId="172ADE25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 xml:space="preserve">документы (справки) (при наличии) в качестве подтверждения соответствия критериям оценки, указанным в пункте 4 приложения N 1 к настоящему Порядку, в том числе документы о получении среднего специального либо высшего сельскохозяйственного образования или дополнительного профессионального сельскохозяйственного образования, или выписка из </w:t>
      </w:r>
      <w:proofErr w:type="spellStart"/>
      <w:r w:rsidRPr="008E364F">
        <w:t>похозяйственной</w:t>
      </w:r>
      <w:proofErr w:type="spellEnd"/>
      <w:r w:rsidRPr="008E364F">
        <w:t xml:space="preserve"> книги (справка), подтверждающая ведение (вхождение в состав членов) личного подсобного хозяйства в течение не менее трех лет или трудовая книжка;</w:t>
      </w:r>
    </w:p>
    <w:p w14:paraId="36F3BB6A" w14:textId="31905396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заявление, устанавливающее обязательства, определенные подпунктом 4 пункта 2.4 настоящего Порядка, по форме согласно приложению N 3 к настоящему Порядку.</w:t>
      </w:r>
    </w:p>
    <w:p w14:paraId="3F69B011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54945EDB" w14:textId="560FD353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В случае если заявитель не представил по собственной инициативе документы, указанные в абзацах девятом - двенадцатом настоящего пункта, Министерство осуществляет запрос и получает документы (сведения) посредством межведомственного запроса, в том числе в электронной форме, с использованием системы межведомственного электронного взаимодействия и подключаемой к ней региональной системы межведомственного электронного взаимодействия.</w:t>
      </w:r>
    </w:p>
    <w:p w14:paraId="5B07D9DD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2.7. Заявка должна содержать следующие сведения:</w:t>
      </w:r>
    </w:p>
    <w:p w14:paraId="573DD91D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1) информацию о заявителе:</w:t>
      </w:r>
    </w:p>
    <w:p w14:paraId="7ABF019A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полное и сокращенное наименование заявителя (для заявителей - юридических лиц);</w:t>
      </w:r>
    </w:p>
    <w:p w14:paraId="0CAD6982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фамилию, имя, отчество (при наличии), пол и сведения о паспорте гражданина Российской Федерации,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(для заявителей - граждан Российской Федерации);</w:t>
      </w:r>
    </w:p>
    <w:p w14:paraId="73B55DBD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фамилию, имя, отчество (при наличии) индивидуального предпринимателя;</w:t>
      </w:r>
    </w:p>
    <w:p w14:paraId="0FDA20BC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 xml:space="preserve">основной государственный регистрационный номер (для заявителей - юридических лиц, </w:t>
      </w:r>
      <w:r w:rsidRPr="008E364F">
        <w:lastRenderedPageBreak/>
        <w:t>индивидуальных предпринимателей);</w:t>
      </w:r>
    </w:p>
    <w:p w14:paraId="3E26968D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идентификационный номер налогоплательщика;</w:t>
      </w:r>
    </w:p>
    <w:p w14:paraId="696A7949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дату постановки на учет в налоговом органе (для заявителей - граждан Российской Федерации, индивидуальных предпринимателей);</w:t>
      </w:r>
    </w:p>
    <w:p w14:paraId="34BBCC19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дату и код причины постановки на учет в налоговом органе (для заявителей - юридических лиц);</w:t>
      </w:r>
    </w:p>
    <w:p w14:paraId="2391A81C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дату государственной регистрации физического лица в качестве индивидуального предпринимателя;</w:t>
      </w:r>
    </w:p>
    <w:p w14:paraId="25EB0986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дату и место рождения (для заявителей - граждан Российской Федерации, индивидуальных предпринимателей);</w:t>
      </w:r>
    </w:p>
    <w:p w14:paraId="44D91ADE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страховой номер индивидуального лицевого счета (для заявителей - граждан Российской Федерации, индивидуальных предпринимателей);</w:t>
      </w:r>
    </w:p>
    <w:p w14:paraId="57E89189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адрес юридического лица, адрес регистрации (для заявителей - юридических лиц, граждан Российской Федерации);</w:t>
      </w:r>
    </w:p>
    <w:p w14:paraId="10241B46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адрес регистрации, адрес фактического местонахождения хозяйства (для заявителей - граждан Российской Федерации, индивидуальных предпринимателей);</w:t>
      </w:r>
    </w:p>
    <w:p w14:paraId="5437127D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5FCD18E1" w14:textId="3B7747FF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от 8 декабря 1995 года N 193-ФЗ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заявителей - юридических лиц);</w:t>
      </w:r>
    </w:p>
    <w:p w14:paraId="5A4056EA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информацию о руководителе юридического лица (фамилию, имя, отчество (при наличии), идентификационный номер налогоплательщика, должность);</w:t>
      </w:r>
    </w:p>
    <w:p w14:paraId="71532D6A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заявителей - юридических лиц) или в соответствии со сведениями единого государственного реестра индивидуальных предпринимателей (для заявителей - индивидуальных предпринимателей);</w:t>
      </w:r>
    </w:p>
    <w:p w14:paraId="1F02369E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информацию о счетах в соответствии с законодательством Российской Федерации для перечисления гранта "</w:t>
      </w:r>
      <w:proofErr w:type="spellStart"/>
      <w:r w:rsidRPr="008E364F">
        <w:t>Агростартап</w:t>
      </w:r>
      <w:proofErr w:type="spellEnd"/>
      <w:r w:rsidRPr="008E364F">
        <w:t>", а также о лице, уполномоченном на подписание Соглашения;</w:t>
      </w:r>
    </w:p>
    <w:p w14:paraId="32F60FA9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2) информацию и документы, представляемые заявителем при проведении Конкурса в процессе документооборота:</w:t>
      </w:r>
    </w:p>
    <w:p w14:paraId="24C38C14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согласие на публикацию (размещение) в информационно-телекоммуникационной сети "Интернет" информации о заявителе, о подаваемой заявке, а также иной информации о заявителе, связанной с Конкурсом и результатом предоставления гранта "</w:t>
      </w:r>
      <w:proofErr w:type="spellStart"/>
      <w:r w:rsidRPr="008E364F">
        <w:t>Агростартап</w:t>
      </w:r>
      <w:proofErr w:type="spellEnd"/>
      <w:r w:rsidRPr="008E364F">
        <w:t>", подаваемое посредством заполнения соответствующих экранных форм веб-интерфейса системы "Электронный бюджет";</w:t>
      </w:r>
    </w:p>
    <w:p w14:paraId="7CE1B241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 xml:space="preserve">согласие на обработку персональных данных, подаваемое посредством заполнения соответствующих экранных форм веб-интерфейса системы "Электронный бюджет" (для </w:t>
      </w:r>
      <w:r w:rsidRPr="008E364F">
        <w:lastRenderedPageBreak/>
        <w:t>заявителей - граждан Российской Федерации, индивидуальных предпринимателей);</w:t>
      </w:r>
    </w:p>
    <w:p w14:paraId="79806364" w14:textId="1C49F193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3) предлагаемые заявителем значения результата предоставления гранта "</w:t>
      </w:r>
      <w:proofErr w:type="spellStart"/>
      <w:r w:rsidRPr="008E364F">
        <w:t>Агростартап</w:t>
      </w:r>
      <w:proofErr w:type="spellEnd"/>
      <w:r w:rsidRPr="008E364F">
        <w:t>", указанного в пункте 3.4 настоящего Порядка, значение запрашиваемого заявителем размера гранта "</w:t>
      </w:r>
      <w:proofErr w:type="spellStart"/>
      <w:r w:rsidRPr="008E364F">
        <w:t>Агростартап</w:t>
      </w:r>
      <w:proofErr w:type="spellEnd"/>
      <w:r w:rsidRPr="008E364F">
        <w:t>";</w:t>
      </w:r>
    </w:p>
    <w:p w14:paraId="4D71F63A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4) информацию по каждому указанному в Объявлении критерию оценки или показателю критерия оценки, сведения, документы и материалы, подтверждающие такую информацию.</w:t>
      </w:r>
    </w:p>
    <w:p w14:paraId="27FFF580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2.8. Заявка подписывается:</w:t>
      </w:r>
    </w:p>
    <w:p w14:paraId="2179EE98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усиленной квалифицированной электронной подписью руководителя заявителя или уполномоченного им лица (для заявителей - юридических лиц, индивидуальных предпринимателей);</w:t>
      </w:r>
    </w:p>
    <w:p w14:paraId="5DC2EE72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простой электронной подписью подтвержденной учетной записи физического лица в единой системе идентификации и аутентификации (для заявителей - граждан Российской Федерации).</w:t>
      </w:r>
    </w:p>
    <w:p w14:paraId="1A427238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2.9. Ответственность за полноту и достоверность информации и документов, содержащихся в заявке, а также за своевременность их представления несет заявитель в соответствии с законодательством Российской Федерации.</w:t>
      </w:r>
    </w:p>
    <w:p w14:paraId="022489EA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2.10. Заявитель вправе отозвать поданную заявку либо внести в заявку изменения до дня окончания срока приема заявок, указанного в Объявлении.</w:t>
      </w:r>
    </w:p>
    <w:p w14:paraId="4ECB98FE" w14:textId="6F9CD598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Внесение изменений в заявку или отзыв заявки осуществляется Заявителем в порядке, аналогичном порядку формирования заявки, указанному в пункте 2.6 настоящего Порядка.</w:t>
      </w:r>
    </w:p>
    <w:p w14:paraId="73B930F3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29" w:name="P189"/>
      <w:bookmarkEnd w:id="29"/>
      <w:r w:rsidRPr="008E364F">
        <w:t>2.11. Заявители со дня размещения Объявления не позднее одного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системе "Электронный бюджет" соответствующего запроса.</w:t>
      </w:r>
    </w:p>
    <w:p w14:paraId="2297C19B" w14:textId="66B78C15" w:rsidR="004856AC" w:rsidRPr="008E364F" w:rsidRDefault="004856AC">
      <w:pPr>
        <w:pStyle w:val="ConsPlusNormal"/>
        <w:spacing w:before="220"/>
        <w:ind w:firstLine="540"/>
        <w:jc w:val="both"/>
      </w:pPr>
      <w:bookmarkStart w:id="30" w:name="P190"/>
      <w:bookmarkEnd w:id="30"/>
      <w:r w:rsidRPr="008E364F">
        <w:t>Министерство в ответ на запрос, указанный в абзаце первом настоящего пункта, направляет разъяснение положений Объявления в срок, установленный Объявлением, но не позднее одного рабочего дня до дня завершения подачи заявок, путем формирования в системе "Электронный бюджет" соответствующего разъяснения. Представленное Министерством разъяснение положений Объявления не должно изменять суть информации, содержащейся в Объявлении.</w:t>
      </w:r>
    </w:p>
    <w:p w14:paraId="32EB1D5E" w14:textId="1D7E5BBD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Доступ к разъяснению, формируемому в системе "Электронный бюджет" в соответствии с абзацем вторым настоящего пункта, предоставляется всем заявителям.</w:t>
      </w:r>
    </w:p>
    <w:p w14:paraId="00D2729F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2.12. В целях проведения Конкурса Министерству, а также региональной конкурсной комиссии открывается доступ к поданным заявителями заявкам для их рассмотрения и оценки.</w:t>
      </w:r>
    </w:p>
    <w:p w14:paraId="2483FE94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2.13. Не позднее рабочего дня, следующего за днем вскрытия заявок, установленного в Объявлении, председатель региональной конкурсной комиссии подписывает протокол вскрытия заявок, содержащий следующую информацию о поступивших для участия в Конкурсе заявках:</w:t>
      </w:r>
    </w:p>
    <w:p w14:paraId="76CA2BCF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1) регистрационный номер заявки;</w:t>
      </w:r>
    </w:p>
    <w:p w14:paraId="44FFAACF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2) дату и время поступления заявки;</w:t>
      </w:r>
    </w:p>
    <w:p w14:paraId="1F489A26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3) полное наименование заявителя (для юридических лиц) или фамилию, имя, отчество (при наличии) (для физических лиц, индивидуальных предпринимателей);</w:t>
      </w:r>
    </w:p>
    <w:p w14:paraId="3F4E5A34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lastRenderedPageBreak/>
        <w:t>4) адрес юридического лица, адрес регистрации (для физических лиц, в том числе индивидуальных предпринимателей);</w:t>
      </w:r>
    </w:p>
    <w:p w14:paraId="3BE751C9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5) запрашиваемый заявителем размер гранта.</w:t>
      </w:r>
    </w:p>
    <w:p w14:paraId="34395E24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2.14. Протокол вскрытия заявок формируется автоматически на едином портале, подписывается усиленной квалифицированной электронной подписью председателя региональной конкурсной комиссии в системе "Электронный бюджет", а также размещается на едином портале и на официальном сайте Министерства в информационно-телекоммуникационной сети "Интернет" не позднее рабочего дня, следующего за днем его подписания.</w:t>
      </w:r>
    </w:p>
    <w:p w14:paraId="17DD67EB" w14:textId="1C85E483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2.15. Региональная конкурсная комиссия в срок не более 15 рабочих дней со дня подписания протокола вскрытия заявок осуществляет рассмотрение заявок и документов, представленных в соответствии с пунктом 2.6 настоящего Порядка, а также документов (сведений), полученных Министерством посредством межведомственных запросов на соответствие требованиям, установленным в Объявлении, признает заявки надлежащими либо отклоняет их.</w:t>
      </w:r>
    </w:p>
    <w:p w14:paraId="23E857DF" w14:textId="7665ECB1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2.16. Проверка заявителя на соответствие условиям и требованиям, определенным пунктом 2.4 настоящего Порядка, осуществляется автоматически в информационной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237FD404" w14:textId="7C9A960A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В случае отсутствия технической возможности осуществления автоматической проверки в системе "Электронный бюджет" подтверждение соответствия заявителя условиям и требованиям, определенным пунктом 2.4 настоящего Порядка, осуществляется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79F5544C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31" w:name="P203"/>
      <w:bookmarkEnd w:id="31"/>
      <w:r w:rsidRPr="008E364F">
        <w:t>2.17. Заявка признается надлежащей, если она соответствует требованиям, указанным в Объявлении, и отсутствуют основания для ее отклонения.</w:t>
      </w:r>
    </w:p>
    <w:p w14:paraId="53AFE650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Заявка отклоняется в случае наличия следующих оснований для отклонения заявки:</w:t>
      </w:r>
    </w:p>
    <w:p w14:paraId="1E236AE6" w14:textId="6B4F1273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1) несоответствие заявителя условиям и требованиям, указанным в пункте 2.4 настоящего Порядка;</w:t>
      </w:r>
    </w:p>
    <w:p w14:paraId="4FC8B93E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2) непредставление (представление не в полном объеме) документов, указанных в Объявлении (за исключением документов, представляемых по собственной инициативе);</w:t>
      </w:r>
    </w:p>
    <w:p w14:paraId="6277687F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3) несоответствие представленных документов и (или) заявки требованиям, установленным в Объявлении;</w:t>
      </w:r>
    </w:p>
    <w:p w14:paraId="19F0BC56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4) недостоверность информации, содержащейся в документах, представленных в составе заявки;</w:t>
      </w:r>
    </w:p>
    <w:p w14:paraId="4375EDCF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5) подача заявки после даты и (или) времени, определенных для подачи заявок в Объявлении;</w:t>
      </w:r>
    </w:p>
    <w:p w14:paraId="1E30EB61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6) на рассмотрение региональной конкурсной комиссии представлен бизнес-план стоимостью менее 1,5 млн рублей.</w:t>
      </w:r>
    </w:p>
    <w:p w14:paraId="55C29F29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Возврат заявок на доработку не предусматривается.</w:t>
      </w:r>
    </w:p>
    <w:p w14:paraId="2660C735" w14:textId="6D41C016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lastRenderedPageBreak/>
        <w:t>2.18. При отсутствии оснований, указанных в пункте 2.17 настоящего Порядка, региональная конкурсная комиссия принимает решение о соответствии заявки требованиям, указанным в Объявлении, и принятии ее к участию в Конкурсе.</w:t>
      </w:r>
    </w:p>
    <w:p w14:paraId="69C6F187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2.19. По результатам рассмотрения заявок не позднее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заявителю о признании его заявки надлежащей или об отклонении его заявки с указанием оснований для отклонения.</w:t>
      </w:r>
    </w:p>
    <w:p w14:paraId="102CA781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председателя региональной конкурсной комиссии в системе "Электронный бюджет", а также размещается на едином портале и на официальном сайте Министерства в информационно-телекоммуникационной сети "Интернет" не позднее рабочего дня, следующего за днем его подписания.</w:t>
      </w:r>
    </w:p>
    <w:p w14:paraId="1C22C314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2.20. Региональная конкурсная комиссия в течение 5 рабочих дней со дня, следующего за днем подписания протокола рассмотрения заявок:</w:t>
      </w:r>
    </w:p>
    <w:p w14:paraId="7CA2871E" w14:textId="160AC996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1) оценивает заявки на основании критериев оценки заявок и показателей критериев оценки, определенных в приложении N 1 к настоящему Порядку. Итоговая оценка заявки в баллах определяется простым сложением баллов с учетом весового значения по каждому критерию оценки и показателей критериев оценки;</w:t>
      </w:r>
    </w:p>
    <w:p w14:paraId="0226743A" w14:textId="7934F8DB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2) проводит индивидуальные собеседования с заявителями в форме личного собеседования или видео-конференц-связи. Оценка индивидуальных собеседований с заявителями осуществляется региональной конкурсной комиссией на основании перечня вопросов и балльных оценок указанных вопросов, определенных в приложении N 2 к настоящему Порядку (далее - перечень вопросов).</w:t>
      </w:r>
    </w:p>
    <w:p w14:paraId="18457EF5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Результаты оценки заявок, индивидуального собеседования заносятся в оценочную ведомость, форма которой устанавливается Министерством. Оценочная ведомость подписывается членами региональной конкурсной комиссии, присутствующими на заседании и после преобразования в электронную форму посредством сканирования присоединяется к протоколу подведения итогов Конкурса в системе "Электронный бюджет".</w:t>
      </w:r>
    </w:p>
    <w:p w14:paraId="3D244516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Региональная конкурсная комиссия по результатам оценки заявок и индивидуального собеседования с заявителями на основании данных оценочных ведомостей рассчитывает совокупный показатель по каждому заявителю и формирует список заявителей, рейтингованный по мере убывания значения совокупного показателя (далее - рейтинг). При этом порядковая нумерация в рейтинге начинается с заявителя, чьей заявке присвоен наибольший совокупный показатель, и заканчивается участником Конкурса, чьей заявке присвоен наименьший совокупный показатель.</w:t>
      </w:r>
    </w:p>
    <w:p w14:paraId="337B43CB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 xml:space="preserve">Заявитель, чьей заявке по результатам оценки индивидуального собеседования региональной конкурсной комиссией хотя бы по одному из перечня вопросов присвоено нулевое значение баллов, в рейтинг не включается, заявка отклоняется на стадии рассмотрения и </w:t>
      </w:r>
      <w:proofErr w:type="gramStart"/>
      <w:r w:rsidRPr="008E364F">
        <w:t>оценки</w:t>
      </w:r>
      <w:proofErr w:type="gramEnd"/>
      <w:r w:rsidRPr="008E364F">
        <w:t xml:space="preserve"> и региональная конкурсная комиссия принимает решение о непризнании заявителя победителем Конкурса;</w:t>
      </w:r>
    </w:p>
    <w:p w14:paraId="1AE4A4AE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3) определяет победителей Конкурса, принимает решение о предоставлении гранта "</w:t>
      </w:r>
      <w:proofErr w:type="spellStart"/>
      <w:r w:rsidRPr="008E364F">
        <w:t>Агростартап</w:t>
      </w:r>
      <w:proofErr w:type="spellEnd"/>
      <w:r w:rsidRPr="008E364F">
        <w:t>" победителям Конкурса и определяет размер предоставляемого гранта "</w:t>
      </w:r>
      <w:proofErr w:type="spellStart"/>
      <w:r w:rsidRPr="008E364F">
        <w:t>Агростартап</w:t>
      </w:r>
      <w:proofErr w:type="spellEnd"/>
      <w:r w:rsidRPr="008E364F">
        <w:t>" конкретному победителю Конкурса.</w:t>
      </w:r>
    </w:p>
    <w:p w14:paraId="508E6A32" w14:textId="3644F968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 xml:space="preserve">Региональная конкурсная комиссия определяет победителей Конкурса, признанных </w:t>
      </w:r>
      <w:r w:rsidRPr="008E364F">
        <w:lastRenderedPageBreak/>
        <w:t>таковыми по наибольшим значениям совокупного показателя. В случае равенства значений совокупного показателя нескольких заявок победителем Конкурса признается заявитель, с учетом приоритетности, определенной Министерством в соответствии абзацем восьмым пункта 1.2 настоящего Порядка. В случае, если таких заявителей будет несколько, то победителем Конкурса признается заявитель, раньше подавший заявку.</w:t>
      </w:r>
    </w:p>
    <w:p w14:paraId="028CE8D8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Количество предоставляемых грантов "</w:t>
      </w:r>
      <w:proofErr w:type="spellStart"/>
      <w:r w:rsidRPr="008E364F">
        <w:t>Агростартап</w:t>
      </w:r>
      <w:proofErr w:type="spellEnd"/>
      <w:r w:rsidRPr="008E364F">
        <w:t>" определяется исходя из размера бюджетных ассигнований, предусмотренных в областном бюджете на предоставление грантов "</w:t>
      </w:r>
      <w:proofErr w:type="spellStart"/>
      <w:r w:rsidRPr="008E364F">
        <w:t>Агростартап</w:t>
      </w:r>
      <w:proofErr w:type="spellEnd"/>
      <w:r w:rsidRPr="008E364F">
        <w:t>" на соответствующий финансовый год, в соответствии с очередностью по количеству баллов, набранных каждым заявителем.</w:t>
      </w:r>
    </w:p>
    <w:p w14:paraId="72CD506D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Если по результатам рассмотрения и оценки заявок к Конкурсу допущена единственная заявка, региональная конкурсная комиссия принимает решение о признании победителем Конкурса заявителя, подавшего указанную заявку и с ним заключается Соглашение.</w:t>
      </w:r>
    </w:p>
    <w:p w14:paraId="49935B03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2.21. В целях завершения Конкурса подготавливается протокол подведения итогов Конкурса, который формируется автоматически на едином портале на основании результатов определения победителя (победителей) Конкурса, подписывается усиленной квалифицированной электронной подписью председателя региональной конкурсной комиссии в системе "Электронный бюджет", а также размещается на едином портале и на официальном сайте Министерства в информационно-телекоммуникационной сети "Интернет" не позднее рабочего дня с даты его подписания.</w:t>
      </w:r>
    </w:p>
    <w:p w14:paraId="351764C5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Протокол подведения итогов Конкурса включает следующие сведения:</w:t>
      </w:r>
    </w:p>
    <w:p w14:paraId="5D81BBDF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дату, время и место оценки заявок;</w:t>
      </w:r>
    </w:p>
    <w:p w14:paraId="55113FD7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информацию о заявителях, заявки которых были рассмотрены;</w:t>
      </w:r>
    </w:p>
    <w:p w14:paraId="11CAEF2E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информацию о заявителях,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3146638C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последовательность оценки заявок, присвоенные заявкам значения совокупного показателя, принятое на основании результатов оценки заявок решение о присвоении заявкам порядковых номеров;</w:t>
      </w:r>
    </w:p>
    <w:p w14:paraId="7465AF4C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наименование победителей Конкурса - грантополучателя(лей), с которым (которыми) заключается Соглашение, и размер предоставляемого ему (им) гранта "</w:t>
      </w:r>
      <w:proofErr w:type="spellStart"/>
      <w:r w:rsidRPr="008E364F">
        <w:t>Агростартап</w:t>
      </w:r>
      <w:proofErr w:type="spellEnd"/>
      <w:r w:rsidRPr="008E364F">
        <w:t>".</w:t>
      </w:r>
    </w:p>
    <w:p w14:paraId="7C02F4B6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2.22. Конкурс признается несостоявшимся в случаях, если:</w:t>
      </w:r>
    </w:p>
    <w:p w14:paraId="1872DEEF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по окончании срока подачи заявок не подано ни одной заявки на участие в отборе;</w:t>
      </w:r>
    </w:p>
    <w:p w14:paraId="09DF3132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по результатам рассмотрения и оценки заявок отклонены все заявки.</w:t>
      </w:r>
    </w:p>
    <w:p w14:paraId="526F11BF" w14:textId="14C80BA4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2.23. В случаях наличия по результатам проведения Конкурса остатка лимитов бюджетных обязательств на предоставление гранта "</w:t>
      </w:r>
      <w:proofErr w:type="spellStart"/>
      <w:r w:rsidRPr="008E364F">
        <w:t>Агростартап</w:t>
      </w:r>
      <w:proofErr w:type="spellEnd"/>
      <w:r w:rsidRPr="008E364F">
        <w:t>" на соответствующий финансовый год, не распределенного между победителями Конкурса или отказа победителя Конкурса от получения гранта "</w:t>
      </w:r>
      <w:proofErr w:type="spellStart"/>
      <w:r w:rsidRPr="008E364F">
        <w:t>Агростартап</w:t>
      </w:r>
      <w:proofErr w:type="spellEnd"/>
      <w:r w:rsidRPr="008E364F">
        <w:t>" и заключения Соглашения Министерство принимает решение о проведении Конкурса на остаток лимитов бюджетных обязательств и размещает Объявление в соответствии с пунктом 2.2 настоящего Порядка.</w:t>
      </w:r>
    </w:p>
    <w:p w14:paraId="0A08AA47" w14:textId="77777777" w:rsidR="004856AC" w:rsidRPr="008E364F" w:rsidRDefault="004856AC">
      <w:pPr>
        <w:pStyle w:val="ConsPlusNormal"/>
        <w:jc w:val="both"/>
      </w:pPr>
    </w:p>
    <w:p w14:paraId="097909C3" w14:textId="77777777" w:rsidR="004856AC" w:rsidRPr="008E364F" w:rsidRDefault="004856AC">
      <w:pPr>
        <w:pStyle w:val="ConsPlusTitle"/>
        <w:jc w:val="center"/>
        <w:outlineLvl w:val="1"/>
      </w:pPr>
      <w:r w:rsidRPr="008E364F">
        <w:t>3. Порядок предоставления гранта "</w:t>
      </w:r>
      <w:proofErr w:type="spellStart"/>
      <w:r w:rsidRPr="008E364F">
        <w:t>Агростартап</w:t>
      </w:r>
      <w:proofErr w:type="spellEnd"/>
      <w:r w:rsidRPr="008E364F">
        <w:t>"</w:t>
      </w:r>
    </w:p>
    <w:p w14:paraId="03783883" w14:textId="77777777" w:rsidR="004856AC" w:rsidRPr="008E364F" w:rsidRDefault="004856AC">
      <w:pPr>
        <w:pStyle w:val="ConsPlusNormal"/>
        <w:jc w:val="both"/>
      </w:pPr>
    </w:p>
    <w:p w14:paraId="361CB5AF" w14:textId="77777777" w:rsidR="004856AC" w:rsidRPr="008E364F" w:rsidRDefault="004856AC">
      <w:pPr>
        <w:pStyle w:val="ConsPlusNormal"/>
        <w:ind w:firstLine="540"/>
        <w:jc w:val="both"/>
      </w:pPr>
      <w:r w:rsidRPr="008E364F">
        <w:t>3.1. Министерство принимает решение о предоставлении гранта "</w:t>
      </w:r>
      <w:proofErr w:type="spellStart"/>
      <w:r w:rsidRPr="008E364F">
        <w:t>Агростартап</w:t>
      </w:r>
      <w:proofErr w:type="spellEnd"/>
      <w:r w:rsidRPr="008E364F">
        <w:t>" победителям Конкурса - грантополучателям или об отказе в предоставлении гранта "</w:t>
      </w:r>
      <w:proofErr w:type="spellStart"/>
      <w:r w:rsidRPr="008E364F">
        <w:t>Агростартап</w:t>
      </w:r>
      <w:proofErr w:type="spellEnd"/>
      <w:r w:rsidRPr="008E364F">
        <w:t>" в форме приказа в случае:</w:t>
      </w:r>
    </w:p>
    <w:p w14:paraId="0672C7FB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lastRenderedPageBreak/>
        <w:t>- признания региональной конкурсной комиссией победителем Конкурса крестьянского (фермерского) хозяйства или индивидуального предпринимателя и предоставления им гранта "</w:t>
      </w:r>
      <w:proofErr w:type="spellStart"/>
      <w:r w:rsidRPr="008E364F">
        <w:t>Агростартап</w:t>
      </w:r>
      <w:proofErr w:type="spellEnd"/>
      <w:r w:rsidRPr="008E364F">
        <w:t>" - в срок не позднее 5 рабочих дней, следующих за днем подписания протокола подведения итогов Конкурса;</w:t>
      </w:r>
    </w:p>
    <w:p w14:paraId="7C6E8DA5" w14:textId="79159171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признания региональной конкурсной комиссией победителем Конкурса гражданина Российской Федерации и предоставления ему гранта "</w:t>
      </w:r>
      <w:proofErr w:type="spellStart"/>
      <w:r w:rsidRPr="008E364F">
        <w:t>Агростартап</w:t>
      </w:r>
      <w:proofErr w:type="spellEnd"/>
      <w:r w:rsidRPr="008E364F">
        <w:t>" - в течение 5 рабочих дней с даты направления гражданином Российской Федерации уведомления о регистрации в соответствии с абзацем вторым подпункта 4 пункта 2.4 настоящего Порядка.</w:t>
      </w:r>
    </w:p>
    <w:p w14:paraId="383CEC40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Основаниями для отказа в предоставлении гранта "</w:t>
      </w:r>
      <w:proofErr w:type="spellStart"/>
      <w:r w:rsidRPr="008E364F">
        <w:t>Агростартап</w:t>
      </w:r>
      <w:proofErr w:type="spellEnd"/>
      <w:r w:rsidRPr="008E364F">
        <w:t>" являются:</w:t>
      </w:r>
    </w:p>
    <w:p w14:paraId="14403017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отклонение заявки региональной конкурсной комиссией;</w:t>
      </w:r>
    </w:p>
    <w:p w14:paraId="7D8197DA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непризнание заявителя победителем Конкурса;</w:t>
      </w:r>
    </w:p>
    <w:p w14:paraId="6FAB7A8E" w14:textId="5A1A447B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отказ победителя Конкурса от получения гранта "</w:t>
      </w:r>
      <w:proofErr w:type="spellStart"/>
      <w:r w:rsidRPr="008E364F">
        <w:t>Агростартап</w:t>
      </w:r>
      <w:proofErr w:type="spellEnd"/>
      <w:r w:rsidRPr="008E364F">
        <w:t>" и заключения Соглашения в пределах лимитов бюджетных ассигнований, предусмотренных в областном бюджете на текущий финансовый год, и лимитов бюджетных обязательств на цели, указанные в пункте 1.3 настоящего Порядка. При этом победитель Конкурса направляет в Министерство письменное заявление в произвольной форме в срок не позднее 5 календарных дней, следующих за днем принятия приказа;</w:t>
      </w:r>
    </w:p>
    <w:p w14:paraId="20899D3D" w14:textId="5BF43115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невыполнение победителем отбора - гражданином Российской Федерации обязательства, указанного в абзаце втором подпункта 4 пункта 2.4 настоящего Порядка.</w:t>
      </w:r>
    </w:p>
    <w:p w14:paraId="5A61E62E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32" w:name="P247"/>
      <w:bookmarkEnd w:id="32"/>
      <w:r w:rsidRPr="008E364F">
        <w:t>3.2. Соглашение и дополнительные соглашения к Соглашению, предусматривающие внесение в него изменений и его расторжение, заключаются по форме, установленной Министерством финансов Российской Федерации, в системе "Электронный бюджет" не позднее 14-ти рабочих дней со дня принятия приказа.</w:t>
      </w:r>
    </w:p>
    <w:p w14:paraId="78C85550" w14:textId="3B6191BA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В Соглашение включается условие о том, что в случае уменьшения Министерству ранее доведенных лимитов бюджетных обязательств на цели, указанные в пункте 1.3 настоящего Порядка, приводящего к невозможности предоставления гранта "</w:t>
      </w:r>
      <w:proofErr w:type="spellStart"/>
      <w:r w:rsidRPr="008E364F">
        <w:t>Агростартап</w:t>
      </w:r>
      <w:proofErr w:type="spellEnd"/>
      <w:r w:rsidRPr="008E364F">
        <w:t>" в размере, указанном в Соглашении, Министерство согласовывает с грантополучателем новые условия Соглашения или расторгает Соглашение при недостижении согласия по новым условиям.</w:t>
      </w:r>
    </w:p>
    <w:p w14:paraId="387DDFC4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Дополнительное соглашение к Соглашению заключается в случаях, предусмотренных настоящим Порядком, а также в случаях, предусмотренных типовой формой дополнительного соглашения, установленной Министерством финансов Российской Федерации, в порядке, предусмотренном Соглашением.</w:t>
      </w:r>
    </w:p>
    <w:p w14:paraId="4FFE25DD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При реорганизации грантополучателя,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3FF69F2" w14:textId="7DA7D606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При прекращении деятельности грантополучателя,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 июня 2003 года N 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589060E0" w14:textId="3806E04E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lastRenderedPageBreak/>
        <w:t>При реорганизации грантополучателя, являющегося юридическим лицом, в форме разделения, выделения, а также при ликвидации грантополучателя, являющегося юридическим лицом, или прекращении деятельности грантополучателя,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обязательствах, источником финансового обеспечения которых является грант "</w:t>
      </w:r>
      <w:proofErr w:type="spellStart"/>
      <w:r w:rsidRPr="008E364F">
        <w:t>Агростартап</w:t>
      </w:r>
      <w:proofErr w:type="spellEnd"/>
      <w:r w:rsidRPr="008E364F">
        <w:t>", и возврате неиспользованного остатка гранта "</w:t>
      </w:r>
      <w:proofErr w:type="spellStart"/>
      <w:r w:rsidRPr="008E364F">
        <w:t>Агростартап</w:t>
      </w:r>
      <w:proofErr w:type="spellEnd"/>
      <w:r w:rsidRPr="008E364F">
        <w:t>" в бюджет Рязанской области.</w:t>
      </w:r>
    </w:p>
    <w:p w14:paraId="35E143CC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3.3. Министерство перечисляет грант "</w:t>
      </w:r>
      <w:proofErr w:type="spellStart"/>
      <w:r w:rsidRPr="008E364F">
        <w:t>Агростартап</w:t>
      </w:r>
      <w:proofErr w:type="spellEnd"/>
      <w:r w:rsidRPr="008E364F">
        <w:t>" в полном объеме на расчетный или корреспондентский счет, открытый грантополучателем в учреждении Центрального банка Российской Федерации или в российской кредитной организации, в срок не позднее 10-го рабочего дня, следующего за днем заключения Соглашения.</w:t>
      </w:r>
    </w:p>
    <w:p w14:paraId="1DF2BB75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33" w:name="P254"/>
      <w:bookmarkEnd w:id="33"/>
      <w:r w:rsidRPr="008E364F">
        <w:t>3.4. Результат предоставления гранта "</w:t>
      </w:r>
      <w:proofErr w:type="spellStart"/>
      <w:r w:rsidRPr="008E364F">
        <w:t>Агростартап</w:t>
      </w:r>
      <w:proofErr w:type="spellEnd"/>
      <w:r w:rsidRPr="008E364F">
        <w:t>" - субъектом малого и среднего предпринимательства в агропромышленном комплексе реализован проект, направленный на увеличение производства и реализации сельскохозяйственной продукции.</w:t>
      </w:r>
    </w:p>
    <w:p w14:paraId="040E42E3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Точная дата завершения и конечные значения результата предоставления субсидии и характеристики результата устанавливаются в Соглашении.</w:t>
      </w:r>
    </w:p>
    <w:p w14:paraId="3228A79A" w14:textId="77777777" w:rsidR="004856AC" w:rsidRPr="008E364F" w:rsidRDefault="004856AC">
      <w:pPr>
        <w:pStyle w:val="ConsPlusNormal"/>
        <w:jc w:val="both"/>
      </w:pPr>
    </w:p>
    <w:p w14:paraId="5CB28E11" w14:textId="77777777" w:rsidR="004856AC" w:rsidRPr="008E364F" w:rsidRDefault="004856AC">
      <w:pPr>
        <w:pStyle w:val="ConsPlusTitle"/>
        <w:jc w:val="center"/>
        <w:outlineLvl w:val="1"/>
      </w:pPr>
      <w:r w:rsidRPr="008E364F">
        <w:t>4. Требования к отчетности</w:t>
      </w:r>
    </w:p>
    <w:p w14:paraId="49011B2F" w14:textId="77777777" w:rsidR="004856AC" w:rsidRPr="008E364F" w:rsidRDefault="004856AC">
      <w:pPr>
        <w:pStyle w:val="ConsPlusNormal"/>
        <w:jc w:val="both"/>
      </w:pPr>
    </w:p>
    <w:p w14:paraId="4A7CC153" w14:textId="77777777" w:rsidR="004856AC" w:rsidRPr="008E364F" w:rsidRDefault="004856AC">
      <w:pPr>
        <w:pStyle w:val="ConsPlusNormal"/>
        <w:ind w:firstLine="540"/>
        <w:jc w:val="both"/>
      </w:pPr>
      <w:bookmarkStart w:id="34" w:name="P259"/>
      <w:bookmarkEnd w:id="34"/>
      <w:r w:rsidRPr="008E364F">
        <w:t>4.1. Грантополучатель представляет:</w:t>
      </w:r>
    </w:p>
    <w:p w14:paraId="2F117288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35" w:name="P260"/>
      <w:bookmarkEnd w:id="35"/>
      <w:r w:rsidRPr="008E364F">
        <w:t>1) в подсистеме бюджетного планирования системы "Электронный бюджет":</w:t>
      </w:r>
    </w:p>
    <w:p w14:paraId="4B639C07" w14:textId="145E54F9" w:rsidR="004856AC" w:rsidRPr="008E364F" w:rsidRDefault="004856AC">
      <w:pPr>
        <w:pStyle w:val="ConsPlusNormal"/>
        <w:spacing w:before="220"/>
        <w:ind w:firstLine="540"/>
        <w:jc w:val="both"/>
      </w:pPr>
      <w:bookmarkStart w:id="36" w:name="P261"/>
      <w:bookmarkEnd w:id="36"/>
      <w:r w:rsidRPr="008E364F">
        <w:t>- отчет об осуществлении расходов, источником финансового обеспечения которых является грант "</w:t>
      </w:r>
      <w:proofErr w:type="spellStart"/>
      <w:r w:rsidRPr="008E364F">
        <w:t>Агростартап</w:t>
      </w:r>
      <w:proofErr w:type="spellEnd"/>
      <w:r w:rsidRPr="008E364F">
        <w:t>", - ежеквартально до 10 числа месяца, следующего за отчетным кварталом, за IV квартал - до 20 января года, следующего за отчетным, по форме, установленной в Соглашении. Указанный отчет представляется на протяжении срока использования гранта "</w:t>
      </w:r>
      <w:proofErr w:type="spellStart"/>
      <w:r w:rsidRPr="008E364F">
        <w:t>Агростартап</w:t>
      </w:r>
      <w:proofErr w:type="spellEnd"/>
      <w:r w:rsidRPr="008E364F">
        <w:t>", установленного абзацем пятнадцатым подпункта 4 пункта 2.4 настоящего Порядка. По истечении срока использования гранта "</w:t>
      </w:r>
      <w:proofErr w:type="spellStart"/>
      <w:r w:rsidRPr="008E364F">
        <w:t>Агростартап</w:t>
      </w:r>
      <w:proofErr w:type="spellEnd"/>
      <w:r w:rsidRPr="008E364F">
        <w:t>" данный отчет не представляется;</w:t>
      </w:r>
    </w:p>
    <w:p w14:paraId="4765A377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отчет о достижении значений результата предоставления гранта "</w:t>
      </w:r>
      <w:proofErr w:type="spellStart"/>
      <w:r w:rsidRPr="008E364F">
        <w:t>Агростартап</w:t>
      </w:r>
      <w:proofErr w:type="spellEnd"/>
      <w:r w:rsidRPr="008E364F">
        <w:t>", характеристик результата - ежегодно до 20 января года, следующего за отчетным, по форме, установленной в Соглашении, на протяжении не менее 5 лет со дня получения гранта "</w:t>
      </w:r>
      <w:proofErr w:type="spellStart"/>
      <w:r w:rsidRPr="008E364F">
        <w:t>Агростартап</w:t>
      </w:r>
      <w:proofErr w:type="spellEnd"/>
      <w:r w:rsidRPr="008E364F">
        <w:t>";</w:t>
      </w:r>
    </w:p>
    <w:p w14:paraId="213CEDCA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37" w:name="P263"/>
      <w:bookmarkEnd w:id="37"/>
      <w:r w:rsidRPr="008E364F">
        <w:t>- отчет о достижении плановых показателей деятельности, установленных бизнес-планом, - ежегодно до 20 января года, следующего за отчетным, по форме, установленной в Соглашении, на протяжении не менее 5 лет со дня получения гранта "</w:t>
      </w:r>
      <w:proofErr w:type="spellStart"/>
      <w:r w:rsidRPr="008E364F">
        <w:t>Агростартап</w:t>
      </w:r>
      <w:proofErr w:type="spellEnd"/>
      <w:r w:rsidRPr="008E364F">
        <w:t>";</w:t>
      </w:r>
    </w:p>
    <w:p w14:paraId="397B24E4" w14:textId="09F6B70B" w:rsidR="004856AC" w:rsidRPr="008E364F" w:rsidRDefault="004856AC">
      <w:pPr>
        <w:pStyle w:val="ConsPlusNormal"/>
        <w:spacing w:before="220"/>
        <w:ind w:firstLine="540"/>
        <w:jc w:val="both"/>
      </w:pPr>
      <w:bookmarkStart w:id="38" w:name="P264"/>
      <w:bookmarkEnd w:id="38"/>
      <w:r w:rsidRPr="008E364F">
        <w:t>2) справку с налогового органа согласно абзацу седьмому пункта 1.2 настоящего Порядка, отражающую количество новых постоянных работников;</w:t>
      </w:r>
    </w:p>
    <w:p w14:paraId="444315BF" w14:textId="5DC76437" w:rsidR="004856AC" w:rsidRPr="008E364F" w:rsidRDefault="004856AC">
      <w:pPr>
        <w:pStyle w:val="ConsPlusNormal"/>
        <w:spacing w:before="220"/>
        <w:ind w:firstLine="540"/>
        <w:jc w:val="both"/>
      </w:pPr>
      <w:bookmarkStart w:id="39" w:name="P265"/>
      <w:bookmarkEnd w:id="39"/>
      <w:r w:rsidRPr="008E364F">
        <w:t>заверенные копии документов, подтверждающих использование гранта "</w:t>
      </w:r>
      <w:proofErr w:type="spellStart"/>
      <w:r w:rsidRPr="008E364F">
        <w:t>Агростартап</w:t>
      </w:r>
      <w:proofErr w:type="spellEnd"/>
      <w:r w:rsidRPr="008E364F">
        <w:t>" по направлениям реализации бизнес-плана, указанным в пункте 1.5 настоящего Порядка, согласно плану расходов:</w:t>
      </w:r>
    </w:p>
    <w:p w14:paraId="5CA60ED6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гражданско-правовых договоров, накладных, счетов-фактур или универсальных передаточных документов, актов приема-передачи выполненных работ, оказанных услуг;</w:t>
      </w:r>
    </w:p>
    <w:p w14:paraId="69940866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lastRenderedPageBreak/>
        <w:t>- платежных документов, подтверждающих оплату соответствующего вида затрат за счет средств гранта "</w:t>
      </w:r>
      <w:proofErr w:type="spellStart"/>
      <w:r w:rsidRPr="008E364F">
        <w:t>Агростартап</w:t>
      </w:r>
      <w:proofErr w:type="spellEnd"/>
      <w:r w:rsidRPr="008E364F">
        <w:t>" и собственных и (или) заемных средств грантополучателя;</w:t>
      </w:r>
    </w:p>
    <w:p w14:paraId="6F131708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40" w:name="P268"/>
      <w:bookmarkEnd w:id="40"/>
      <w:r w:rsidRPr="008E364F">
        <w:t>- документов, подтверждающих право собственности, регистрацию приобретенного, построенного (реконструированного) имущества в случаях приобретения, строительства, реконструкции;</w:t>
      </w:r>
    </w:p>
    <w:p w14:paraId="4A676FEA" w14:textId="2A83EEFD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- членских книжек, подтверждающих факт вступления в сельскохозяйственный потребительский кооператив, и гражданско-правовых договоров, содержащих обязательство сельскохозяйственного потребительского кооператива об осуществлении им деятельности в течение 5 лет с даты получения части гранта "</w:t>
      </w:r>
      <w:proofErr w:type="spellStart"/>
      <w:r w:rsidRPr="008E364F">
        <w:t>Агростартап</w:t>
      </w:r>
      <w:proofErr w:type="spellEnd"/>
      <w:r w:rsidRPr="008E364F">
        <w:t>" и ежегодного представления в Министерство отчетности о результатах своей деятельности (в случае использования части средств гранта "</w:t>
      </w:r>
      <w:proofErr w:type="spellStart"/>
      <w:r w:rsidRPr="008E364F">
        <w:t>Агростартап</w:t>
      </w:r>
      <w:proofErr w:type="spellEnd"/>
      <w:r w:rsidRPr="008E364F">
        <w:t>" по направлениям реализации бизнес-плана, указанным в подпунктах 2, 4 пункта 1.5 настоящего Порядка) (для заявителей - граждан Российской Федерации).</w:t>
      </w:r>
    </w:p>
    <w:p w14:paraId="7D3D2DF5" w14:textId="43329681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Указанные в подпункте 2 настоящего пункта справка с налогового органа, копии документов направляются в Министерство на бумажном носителе с сопроводительным письмом, копии документов заверяются подписью и печатью (при наличии) грантополучателя.</w:t>
      </w:r>
    </w:p>
    <w:p w14:paraId="2F191AEC" w14:textId="1E0FC6F3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Указанные в абзацах втором - пятом подпункта 2 настоящего пункта копии документов представляются по мере использования средств гранта "</w:t>
      </w:r>
      <w:proofErr w:type="spellStart"/>
      <w:r w:rsidRPr="008E364F">
        <w:t>Агростартап</w:t>
      </w:r>
      <w:proofErr w:type="spellEnd"/>
      <w:r w:rsidRPr="008E364F">
        <w:t>" и до полного его освоения одновременно с отчетом об осуществлении затрат, на финансовое обеспечение которых предоставлен грант "</w:t>
      </w:r>
      <w:proofErr w:type="spellStart"/>
      <w:r w:rsidRPr="008E364F">
        <w:t>Агростартап</w:t>
      </w:r>
      <w:proofErr w:type="spellEnd"/>
      <w:r w:rsidRPr="008E364F">
        <w:t>".</w:t>
      </w:r>
    </w:p>
    <w:p w14:paraId="712AA094" w14:textId="4EBB035F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Указанная в абзаце первом подпункта 2 настоящего пункта справка с налогового органа, отражающая количество новых постоянных работников, представляется одновременно с отчетом о достижении плановых показателей деятельности, установленных бизнес-планом.</w:t>
      </w:r>
    </w:p>
    <w:p w14:paraId="0B5F4D99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Министерство вправе устанавливать в Соглашении сроки и формы представления грантополучателем дополнительной отчетности (при необходимости).</w:t>
      </w:r>
    </w:p>
    <w:p w14:paraId="6230958F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Грантополучатель несет ответственность за достоверность представляемых в Министерство отчетов и документов.</w:t>
      </w:r>
    </w:p>
    <w:p w14:paraId="7CE68AE1" w14:textId="39107F7A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Министерство осуществляет проверку и принятие отчетов, указанных в подпункте 1 настоящего пункта, в рамках и в сроки проведения проверки в соответствии с пунктом 5.1 настоящего Порядка. В случае наличия или отсутствия замечаний к указанным отчетам Министерство делает соответствующую отметку в акте проверки.</w:t>
      </w:r>
    </w:p>
    <w:p w14:paraId="336AC436" w14:textId="77777777" w:rsidR="004856AC" w:rsidRPr="008E364F" w:rsidRDefault="004856AC">
      <w:pPr>
        <w:pStyle w:val="ConsPlusNormal"/>
        <w:jc w:val="both"/>
      </w:pPr>
    </w:p>
    <w:p w14:paraId="21F629CE" w14:textId="77777777" w:rsidR="004856AC" w:rsidRPr="008E364F" w:rsidRDefault="004856AC">
      <w:pPr>
        <w:pStyle w:val="ConsPlusTitle"/>
        <w:jc w:val="center"/>
        <w:outlineLvl w:val="1"/>
      </w:pPr>
      <w:r w:rsidRPr="008E364F">
        <w:t>5. Требования к осуществлению контроля (мониторинга)</w:t>
      </w:r>
    </w:p>
    <w:p w14:paraId="7BAE83AC" w14:textId="77777777" w:rsidR="004856AC" w:rsidRPr="008E364F" w:rsidRDefault="004856AC">
      <w:pPr>
        <w:pStyle w:val="ConsPlusTitle"/>
        <w:jc w:val="center"/>
      </w:pPr>
      <w:r w:rsidRPr="008E364F">
        <w:t>за соблюдением условий и порядка предоставления грантов</w:t>
      </w:r>
    </w:p>
    <w:p w14:paraId="70FE5465" w14:textId="77777777" w:rsidR="004856AC" w:rsidRPr="008E364F" w:rsidRDefault="004856AC">
      <w:pPr>
        <w:pStyle w:val="ConsPlusTitle"/>
        <w:jc w:val="center"/>
      </w:pPr>
      <w:r w:rsidRPr="008E364F">
        <w:t>"</w:t>
      </w:r>
      <w:proofErr w:type="spellStart"/>
      <w:r w:rsidRPr="008E364F">
        <w:t>Агростартап</w:t>
      </w:r>
      <w:proofErr w:type="spellEnd"/>
      <w:r w:rsidRPr="008E364F">
        <w:t>" и ответственность за их нарушение</w:t>
      </w:r>
    </w:p>
    <w:p w14:paraId="67F88AB8" w14:textId="77777777" w:rsidR="004856AC" w:rsidRPr="008E364F" w:rsidRDefault="004856AC">
      <w:pPr>
        <w:pStyle w:val="ConsPlusNormal"/>
        <w:jc w:val="both"/>
      </w:pPr>
    </w:p>
    <w:p w14:paraId="44EEA191" w14:textId="77777777" w:rsidR="004856AC" w:rsidRPr="008E364F" w:rsidRDefault="004856AC">
      <w:pPr>
        <w:pStyle w:val="ConsPlusNormal"/>
        <w:ind w:firstLine="540"/>
        <w:jc w:val="both"/>
      </w:pPr>
      <w:bookmarkStart w:id="41" w:name="P281"/>
      <w:bookmarkEnd w:id="41"/>
      <w:r w:rsidRPr="008E364F">
        <w:t>5.1. Министерство осуществляет проверку соблюдения грантополучателем порядка и условий предоставления гранта "</w:t>
      </w:r>
      <w:proofErr w:type="spellStart"/>
      <w:r w:rsidRPr="008E364F">
        <w:t>Агростартап</w:t>
      </w:r>
      <w:proofErr w:type="spellEnd"/>
      <w:r w:rsidRPr="008E364F">
        <w:t>", в том числе в части достижения результата его предоставления, в соответствии с настоящим Порядком в рамках внутреннего финансового контроля.</w:t>
      </w:r>
    </w:p>
    <w:p w14:paraId="11B900A9" w14:textId="69BA1B54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 в рамках государственного финансового контроля.</w:t>
      </w:r>
    </w:p>
    <w:p w14:paraId="015B03BA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Министерство проводит мониторинг достижения результата предоставления гранта "</w:t>
      </w:r>
      <w:proofErr w:type="spellStart"/>
      <w:r w:rsidRPr="008E364F">
        <w:t>Агростартап</w:t>
      </w:r>
      <w:proofErr w:type="spellEnd"/>
      <w:r w:rsidRPr="008E364F">
        <w:t>", определенного в Соглашении, и событий, отражающих факт завершения соответствующего мероприятия по получению результата предоставления гранта "</w:t>
      </w:r>
      <w:proofErr w:type="spellStart"/>
      <w:r w:rsidRPr="008E364F">
        <w:t>Агростартап</w:t>
      </w:r>
      <w:proofErr w:type="spellEnd"/>
      <w:r w:rsidRPr="008E364F">
        <w:t xml:space="preserve">" </w:t>
      </w:r>
      <w:r w:rsidRPr="008E364F">
        <w:lastRenderedPageBreak/>
        <w:t>(контрольная точка), в порядке и по формам, которые установлены Министерством финансов Российской Федерации.</w:t>
      </w:r>
    </w:p>
    <w:p w14:paraId="1BAAB01E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5.2. Грантополучатель несет ответственность за достоверность представляемых в Министерство отчетов и документов, при этом:</w:t>
      </w:r>
    </w:p>
    <w:p w14:paraId="7E33358E" w14:textId="79695886" w:rsidR="004856AC" w:rsidRPr="008E364F" w:rsidRDefault="004856AC">
      <w:pPr>
        <w:pStyle w:val="ConsPlusNormal"/>
        <w:spacing w:before="220"/>
        <w:ind w:firstLine="540"/>
        <w:jc w:val="both"/>
      </w:pPr>
      <w:bookmarkStart w:id="42" w:name="P285"/>
      <w:bookmarkEnd w:id="42"/>
      <w:r w:rsidRPr="008E364F">
        <w:t>1) проверка исполнения обязательства, предусмотренного абзацем седьмым подпункта 4 пункта 2.4 настоящего Порядка, проводится на основании отчетов о достижении результата предоставления гранта "</w:t>
      </w:r>
      <w:proofErr w:type="spellStart"/>
      <w:r w:rsidRPr="008E364F">
        <w:t>Агростартап</w:t>
      </w:r>
      <w:proofErr w:type="spellEnd"/>
      <w:r w:rsidRPr="008E364F">
        <w:t>", характеристики результата, представляемых в соответствии с абзацем третьим подпункта 1 пункта 4.1 настоящего Порядка;</w:t>
      </w:r>
    </w:p>
    <w:p w14:paraId="0D9A78F2" w14:textId="5B5B1754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2) проверка исполнения обязательств, предусмотренных абзацами третьим, шестым, восьмым, девятым подпункта 4 пункта 2.4 настоящего Порядка, проводится на основании отчетов о достижении плановых показателей деятельности, представляемых в соответствии с абзацем четвертым подпункта 1 пункта 4.1 настоящего Порядка, и справки с налогового органа, представляемой в соответствии с абзацем первым подпункта 2 пункта 4.1 настоящего Порядка.</w:t>
      </w:r>
    </w:p>
    <w:p w14:paraId="7A1E8A71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Случаи, в которых допускается внесение изменений в бизнес-план, методика оценки достижения грантополучателем плановых показателей деятельности, а также меры ответственности за недостижение плановых показателей деятельности определяются Министерством. В случае недостижения плановых показателей деятельности грантополучатель обязуется представить до 1 апреля года, следующего за годом, в котором плановый показатель деятельности не был исполнен, письменное обоснование недостижения плановых показателей деятельности. В случае принятия Министерством решения о необходимости внесения изменений в бизнес-план и Соглашение грантополучатель представляет актуализированный бизнес-план в Министерство в срок, не превышающий 45 календарных дней со дня получения соответствующего решения;</w:t>
      </w:r>
    </w:p>
    <w:p w14:paraId="00B2098A" w14:textId="045FD4AA" w:rsidR="004856AC" w:rsidRPr="008E364F" w:rsidRDefault="004856AC">
      <w:pPr>
        <w:pStyle w:val="ConsPlusNormal"/>
        <w:spacing w:before="220"/>
        <w:ind w:firstLine="540"/>
        <w:jc w:val="both"/>
      </w:pPr>
      <w:bookmarkStart w:id="43" w:name="P288"/>
      <w:bookmarkEnd w:id="43"/>
      <w:r w:rsidRPr="008E364F">
        <w:t>3) проверка условий, предусмотренных абзацами четвертым, десятым - четырнадцатым, восемнадцатым подпункта 4 пункта 2.4 настоящего Порядка, проводится на основании отчета об осуществлении затрат, на финансовое обеспечение которых представлен грант "</w:t>
      </w:r>
      <w:proofErr w:type="spellStart"/>
      <w:r w:rsidRPr="008E364F">
        <w:t>Агростартап</w:t>
      </w:r>
      <w:proofErr w:type="spellEnd"/>
      <w:r w:rsidRPr="008E364F">
        <w:t>", представляемого в соответствии с абзацем вторым подпункта 1 пункта 4.1 настоящего Порядка, и документов, представляемых в соответствии с подпунктом 2 пункта 4.1 настоящего Порядка.</w:t>
      </w:r>
    </w:p>
    <w:p w14:paraId="4924A99B" w14:textId="7243E300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Для проведения проверки в случаях, установленных подпунктами 1 - 3 настоящего пункта, Министерство издает правовой акт, в котором указываются:</w:t>
      </w:r>
    </w:p>
    <w:p w14:paraId="1E8B7B2D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дата начала и срок проведения проверки;</w:t>
      </w:r>
    </w:p>
    <w:p w14:paraId="68012072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наименование крестьянского (фермерского) хозяйства или индивидуального предпринимателя;</w:t>
      </w:r>
    </w:p>
    <w:p w14:paraId="0E46B0F9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цель и предмет проведения проверки;</w:t>
      </w:r>
    </w:p>
    <w:p w14:paraId="49000817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перечень должностных лиц Министерства, участвующих в проведении проверки.</w:t>
      </w:r>
    </w:p>
    <w:p w14:paraId="214326B6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Министерство в течение 3 рабочих дней, следующих за днем окончания проведения проверки, отражает результаты проведенной проверки в акте о проведении проверки, составленном по форме, утверждаемой Министерством, и направляет копию указанного акта грантополучателю заказным почтовым отправлением с уведомлением о вручении.</w:t>
      </w:r>
    </w:p>
    <w:p w14:paraId="2830CB1E" w14:textId="7519447A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 xml:space="preserve">5.3. В случае выявления при проведении проверки Министерством неисполнения обязательств, установленных абзацами третьим, четвертым, седьмым - четырнадцатым, восемнадцатым подпункта 4 пункта 2.4 настоящего Порядка, получения от органа государственного финансового контроля информации о факте(ах) нарушения грантополучателем указанных условий и неисполнения указанных обязательств Министерство вместе с копией акта о </w:t>
      </w:r>
      <w:r w:rsidRPr="008E364F">
        <w:lastRenderedPageBreak/>
        <w:t>проведении проверки направляет грантополучателю письменное уведомление о необходимости возврата гранта "</w:t>
      </w:r>
      <w:proofErr w:type="spellStart"/>
      <w:r w:rsidRPr="008E364F">
        <w:t>Агростартап</w:t>
      </w:r>
      <w:proofErr w:type="spellEnd"/>
      <w:r w:rsidRPr="008E364F">
        <w:t>" в полном объеме в течение 30 календарных дней, следующих за днем получения уведомления, по указанным в нем платежным реквизитам.</w:t>
      </w:r>
    </w:p>
    <w:p w14:paraId="72ECFDCF" w14:textId="4C0FEE31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В случае выявления при проведении проверки Министерством неисполнения обязательства, предусмотренного абзацем пятнадцатым подпункта 4 пункта 2.4 настоящего Порядка (за исключением случая, предусмотренного абзацем шестнадцатым подпункта 4 пункта 2.4 настоящего Порядка), получения от органа государственного финансового контроля информации о факте(ах) нарушения грантополучателем указанного условия Министерство вместе с копией акта о проведении проверки направляет грантополучателю письменное уведомление о необходимости возврата гранта "</w:t>
      </w:r>
      <w:proofErr w:type="spellStart"/>
      <w:r w:rsidRPr="008E364F">
        <w:t>Агростартап</w:t>
      </w:r>
      <w:proofErr w:type="spellEnd"/>
      <w:r w:rsidRPr="008E364F">
        <w:t>" в объеме неосвоенного остатка гранта "</w:t>
      </w:r>
      <w:proofErr w:type="spellStart"/>
      <w:r w:rsidRPr="008E364F">
        <w:t>Агростартап</w:t>
      </w:r>
      <w:proofErr w:type="spellEnd"/>
      <w:r w:rsidRPr="008E364F">
        <w:t>" в течение 30 календарных дней, следующих за днем получения уведомления, по указанным в нем платежным реквизитам.</w:t>
      </w:r>
    </w:p>
    <w:p w14:paraId="08D1EC15" w14:textId="35247AE4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В случае выявления при проведении проверки Министерством неисполнения обязательства, предусмотренного абзацем шестым подпункта 4 пункта 2.4 настоящего Порядка, получения от органа государственного финансового контроля информации о факте(ах) неисполнения грантополучателем указанного обязательства Министерство вместе с копией акта о проведении проверки направляет грантополучателю письменное уведомление о необходимости возврата гранта "</w:t>
      </w:r>
      <w:proofErr w:type="spellStart"/>
      <w:r w:rsidRPr="008E364F">
        <w:t>Агростартап</w:t>
      </w:r>
      <w:proofErr w:type="spellEnd"/>
      <w:r w:rsidRPr="008E364F">
        <w:t>" в размере, рассчитанном по формуле, установленной в Соглашении, в течение 30 календарных дней, следующих за днем получения уведомления, по указанным в нем платежным реквизитам.</w:t>
      </w:r>
    </w:p>
    <w:p w14:paraId="785A9B19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5.4. Министерство в течение 3 месяцев со дня истечения установленного для возврата в добровольном порядке срока обращается в суд с иском о взыскании неправомерно полученного и невозвращенного гранта "</w:t>
      </w:r>
      <w:proofErr w:type="spellStart"/>
      <w:r w:rsidRPr="008E364F">
        <w:t>Агростартап</w:t>
      </w:r>
      <w:proofErr w:type="spellEnd"/>
      <w:r w:rsidRPr="008E364F">
        <w:t>".</w:t>
      </w:r>
    </w:p>
    <w:p w14:paraId="46FCF422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5.5. Остатки гранта "</w:t>
      </w:r>
      <w:proofErr w:type="spellStart"/>
      <w:r w:rsidRPr="008E364F">
        <w:t>Агростартап</w:t>
      </w:r>
      <w:proofErr w:type="spellEnd"/>
      <w:r w:rsidRPr="008E364F">
        <w:t>", не использованные во втором году от года предоставления гранта "</w:t>
      </w:r>
      <w:proofErr w:type="spellStart"/>
      <w:r w:rsidRPr="008E364F">
        <w:t>Агростартап</w:t>
      </w:r>
      <w:proofErr w:type="spellEnd"/>
      <w:r w:rsidRPr="008E364F">
        <w:t>", в случаях, предусмотренных Соглашением, подлежат возврату грантополучателем в областной бюджет не позднее 25 января года, следующего за вторым годом от года предоставления гранта "</w:t>
      </w:r>
      <w:proofErr w:type="spellStart"/>
      <w:r w:rsidRPr="008E364F">
        <w:t>Агростартап</w:t>
      </w:r>
      <w:proofErr w:type="spellEnd"/>
      <w:r w:rsidRPr="008E364F">
        <w:t>".</w:t>
      </w:r>
    </w:p>
    <w:p w14:paraId="712EA579" w14:textId="0FE2A3C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5.6. В случае призыва грантополучателя на военную службу по мобилизации в Вооруженные Силы Российской Федерации в соответствии с пунктом 2 Указа Президента Российской Федерации от 21 сентября 2022 г. N 647 "Об объявлении частичной мобилизации в Российской Федерации" (далее - призыв на военную службу) Министерство принимает одно из следующих решений:</w:t>
      </w:r>
    </w:p>
    <w:p w14:paraId="258F0D18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44" w:name="P301"/>
      <w:bookmarkEnd w:id="44"/>
      <w:r w:rsidRPr="008E364F">
        <w:t>признание бизнес-плана завершенным, в случае если средства гранта "</w:t>
      </w:r>
      <w:proofErr w:type="spellStart"/>
      <w:r w:rsidRPr="008E364F">
        <w:t>Агростартап</w:t>
      </w:r>
      <w:proofErr w:type="spellEnd"/>
      <w:r w:rsidRPr="008E364F">
        <w:t>" использованы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грантополучатель освобождается от ответственности за недостижение плановых показателей деятельности;</w:t>
      </w:r>
    </w:p>
    <w:p w14:paraId="7BF60830" w14:textId="77777777" w:rsidR="004856AC" w:rsidRPr="008E364F" w:rsidRDefault="004856AC">
      <w:pPr>
        <w:pStyle w:val="ConsPlusNormal"/>
        <w:spacing w:before="220"/>
        <w:ind w:firstLine="540"/>
        <w:jc w:val="both"/>
      </w:pPr>
      <w:bookmarkStart w:id="45" w:name="P302"/>
      <w:bookmarkEnd w:id="45"/>
      <w:r w:rsidRPr="008E364F">
        <w:t>обеспечение возврата средств гранта "</w:t>
      </w:r>
      <w:proofErr w:type="spellStart"/>
      <w:r w:rsidRPr="008E364F">
        <w:t>Агростартап</w:t>
      </w:r>
      <w:proofErr w:type="spellEnd"/>
      <w:r w:rsidRPr="008E364F">
        <w:t>" в бюджет Рязанской области, из которого были перечислены средства гранта "</w:t>
      </w:r>
      <w:proofErr w:type="spellStart"/>
      <w:r w:rsidRPr="008E364F">
        <w:t>Агростартап</w:t>
      </w:r>
      <w:proofErr w:type="spellEnd"/>
      <w:r w:rsidRPr="008E364F">
        <w:t>", в объеме неиспользованных средств гранта "</w:t>
      </w:r>
      <w:proofErr w:type="spellStart"/>
      <w:r w:rsidRPr="008E364F">
        <w:t>Агростартап</w:t>
      </w:r>
      <w:proofErr w:type="spellEnd"/>
      <w:r w:rsidRPr="008E364F">
        <w:t>", в случае если средства гранта "</w:t>
      </w:r>
      <w:proofErr w:type="spellStart"/>
      <w:r w:rsidRPr="008E364F">
        <w:t>Агростартап</w:t>
      </w:r>
      <w:proofErr w:type="spellEnd"/>
      <w:r w:rsidRPr="008E364F">
        <w:t>" не использованы или использованы не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бизнес-план признается завершенным, а грантополучатель освобождается от ответственности за недостижение плановых показателей деятельности.</w:t>
      </w:r>
    </w:p>
    <w:p w14:paraId="28A51BAA" w14:textId="08BBE967" w:rsidR="004856AC" w:rsidRPr="008E364F" w:rsidRDefault="004856AC">
      <w:pPr>
        <w:pStyle w:val="ConsPlusNormal"/>
        <w:spacing w:before="220"/>
        <w:ind w:firstLine="540"/>
        <w:jc w:val="both"/>
      </w:pPr>
      <w:bookmarkStart w:id="46" w:name="P303"/>
      <w:bookmarkEnd w:id="46"/>
      <w:r w:rsidRPr="008E364F">
        <w:t xml:space="preserve">Указанные в абзацах втором и третьем настоящего пункта решения принимаются </w:t>
      </w:r>
      <w:r w:rsidRPr="008E364F">
        <w:lastRenderedPageBreak/>
        <w:t>Министерством по заявлению грантополучателя при представлении им документа, подтверждающего призыв на военную службу, и (или) в соответствии с полученными от призывной комиссии по мобилизации Рязанской области (муниципального образования), которой грантополучатель призывался на военную службу, сведениями о призыве грантополучателя на военную службу.</w:t>
      </w:r>
    </w:p>
    <w:p w14:paraId="612316E8" w14:textId="3EE57378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Для принятия решения, определенного абзацем четвертым настоящего пункта, грантополучатель направляет в Министерство письменное заявление, составленное в свободной форме с приложением документа, подтверждающего призыв на военную службу. Министерство принимает решение в форме приказа в течение 5 рабочих дней с даты регистрации письменного заявления Министерством.</w:t>
      </w:r>
    </w:p>
    <w:p w14:paraId="1A32AD6E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5.7. Грантополучатели, пострадавшие в результате обстрелов со стороны вооруженных формирований Украины и (или) террористических актов, освобождаются от ответственности за недостижение плановых показателей деятельности в порядке, определяемом Министерством, при условии документального подтверждения факта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продукции, в результате обстрелов со стороны вооруженных формирований Украины и (или) террористических актов.</w:t>
      </w:r>
    </w:p>
    <w:p w14:paraId="25342510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5.8. В процессе реализации бизнес-плана в случае призыва главы крестьянского (фермерского) хозяйства, являющегося грантополучателем, на военную службу допускается его смена по решению членов такого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хозяйства в качестве грантополучателя. При этом Министерство осуществляет замену главы такого крестьянского (фермерского) хозяйства в Соглашении (далее - замена), а новый глава крестьянского (фермерского) хозяйства осуществляет дальнейшую реализацию бизнес-плана в соответствии с указанным Соглашением.</w:t>
      </w:r>
    </w:p>
    <w:p w14:paraId="5C7E90F5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Замена осуществляется посредством заключения дополнительного соглашения к Соглашению в системе "Электронный бюджет".</w:t>
      </w:r>
    </w:p>
    <w:p w14:paraId="7E8BDF0B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Для осуществления замены вновь избранный глава крестьянского (фермерского) хозяйства или индивидуальный предприниматель, являющийся главой крестьянского (фермерского) хозяйства, направляет в Министерство письменное заявление, составленное в свободной форме, с приложением выписки из Единого государственного реестра юридических лиц (индивидуальных предпринимателей), документа, подтверждающего призыв на военную службу грантополучателя. На основании представленных заявления и документов Министерство в течение 10 рабочих дней с даты их регистрации Министерством заключает дополнительное соглашение в системе "Электронный бюджет".</w:t>
      </w:r>
    </w:p>
    <w:p w14:paraId="56F8933E" w14:textId="77777777" w:rsidR="004856AC" w:rsidRPr="008E364F" w:rsidRDefault="004856AC">
      <w:pPr>
        <w:pStyle w:val="ConsPlusNormal"/>
        <w:jc w:val="both"/>
      </w:pPr>
    </w:p>
    <w:p w14:paraId="1935A13F" w14:textId="77777777" w:rsidR="004856AC" w:rsidRPr="008E364F" w:rsidRDefault="004856AC">
      <w:pPr>
        <w:pStyle w:val="ConsPlusNormal"/>
        <w:jc w:val="both"/>
      </w:pPr>
    </w:p>
    <w:p w14:paraId="39779AB2" w14:textId="77777777" w:rsidR="004856AC" w:rsidRPr="008E364F" w:rsidRDefault="004856AC">
      <w:pPr>
        <w:pStyle w:val="ConsPlusNormal"/>
        <w:jc w:val="both"/>
      </w:pPr>
    </w:p>
    <w:p w14:paraId="3C7669F8" w14:textId="77777777" w:rsidR="004856AC" w:rsidRPr="008E364F" w:rsidRDefault="004856AC">
      <w:pPr>
        <w:pStyle w:val="ConsPlusNormal"/>
        <w:jc w:val="both"/>
      </w:pPr>
    </w:p>
    <w:p w14:paraId="25CC17A0" w14:textId="77777777" w:rsidR="004856AC" w:rsidRPr="008E364F" w:rsidRDefault="004856AC">
      <w:pPr>
        <w:pStyle w:val="ConsPlusNormal"/>
        <w:jc w:val="both"/>
      </w:pPr>
    </w:p>
    <w:p w14:paraId="21B3285F" w14:textId="77777777" w:rsidR="004856AC" w:rsidRPr="008E364F" w:rsidRDefault="004856AC">
      <w:pPr>
        <w:pStyle w:val="ConsPlusNormal"/>
        <w:jc w:val="right"/>
        <w:outlineLvl w:val="1"/>
      </w:pPr>
      <w:r w:rsidRPr="008E364F">
        <w:t>Приложение N 1</w:t>
      </w:r>
    </w:p>
    <w:p w14:paraId="712096C8" w14:textId="77777777" w:rsidR="004856AC" w:rsidRPr="008E364F" w:rsidRDefault="004856AC">
      <w:pPr>
        <w:pStyle w:val="ConsPlusNormal"/>
        <w:jc w:val="right"/>
      </w:pPr>
      <w:r w:rsidRPr="008E364F">
        <w:t>к Порядку предоставления гранта</w:t>
      </w:r>
    </w:p>
    <w:p w14:paraId="0A45616F" w14:textId="77777777" w:rsidR="004856AC" w:rsidRPr="008E364F" w:rsidRDefault="004856AC">
      <w:pPr>
        <w:pStyle w:val="ConsPlusNormal"/>
        <w:jc w:val="right"/>
      </w:pPr>
      <w:r w:rsidRPr="008E364F">
        <w:t>"</w:t>
      </w:r>
      <w:proofErr w:type="spellStart"/>
      <w:r w:rsidRPr="008E364F">
        <w:t>Агростартап</w:t>
      </w:r>
      <w:proofErr w:type="spellEnd"/>
      <w:r w:rsidRPr="008E364F">
        <w:t>" на реализацию проекта создания</w:t>
      </w:r>
    </w:p>
    <w:p w14:paraId="22B78CA8" w14:textId="77777777" w:rsidR="004856AC" w:rsidRPr="008E364F" w:rsidRDefault="004856AC">
      <w:pPr>
        <w:pStyle w:val="ConsPlusNormal"/>
        <w:jc w:val="right"/>
      </w:pPr>
      <w:r w:rsidRPr="008E364F">
        <w:t>и (или) развития хозяйства</w:t>
      </w:r>
    </w:p>
    <w:p w14:paraId="769BDEBF" w14:textId="77777777" w:rsidR="004856AC" w:rsidRPr="008E364F" w:rsidRDefault="004856AC">
      <w:pPr>
        <w:pStyle w:val="ConsPlusNormal"/>
        <w:jc w:val="both"/>
      </w:pPr>
    </w:p>
    <w:p w14:paraId="54BD3DCC" w14:textId="77777777" w:rsidR="004856AC" w:rsidRPr="008E364F" w:rsidRDefault="004856AC">
      <w:pPr>
        <w:pStyle w:val="ConsPlusTitle"/>
        <w:jc w:val="center"/>
      </w:pPr>
      <w:bookmarkStart w:id="47" w:name="P319"/>
      <w:bookmarkEnd w:id="47"/>
      <w:r w:rsidRPr="008E364F">
        <w:t>КРИТЕРИИ ОЦЕНКИ ЗАЯВОК</w:t>
      </w:r>
    </w:p>
    <w:p w14:paraId="7AF8910D" w14:textId="77777777" w:rsidR="004856AC" w:rsidRPr="008E364F" w:rsidRDefault="004856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4252"/>
        <w:gridCol w:w="2827"/>
        <w:gridCol w:w="1405"/>
      </w:tblGrid>
      <w:tr w:rsidR="008E364F" w:rsidRPr="008E364F" w14:paraId="4AB211E9" w14:textId="77777777">
        <w:tc>
          <w:tcPr>
            <w:tcW w:w="519" w:type="dxa"/>
          </w:tcPr>
          <w:p w14:paraId="2CE186AD" w14:textId="77777777" w:rsidR="004856AC" w:rsidRPr="008E364F" w:rsidRDefault="004856AC">
            <w:pPr>
              <w:pStyle w:val="ConsPlusNormal"/>
              <w:jc w:val="center"/>
            </w:pPr>
            <w:r w:rsidRPr="008E364F">
              <w:t>NN</w:t>
            </w:r>
          </w:p>
          <w:p w14:paraId="62F86480" w14:textId="77777777" w:rsidR="004856AC" w:rsidRPr="008E364F" w:rsidRDefault="004856AC">
            <w:pPr>
              <w:pStyle w:val="ConsPlusNormal"/>
              <w:jc w:val="center"/>
            </w:pPr>
            <w:proofErr w:type="spellStart"/>
            <w:r w:rsidRPr="008E364F">
              <w:t>пп</w:t>
            </w:r>
            <w:proofErr w:type="spellEnd"/>
          </w:p>
        </w:tc>
        <w:tc>
          <w:tcPr>
            <w:tcW w:w="4252" w:type="dxa"/>
          </w:tcPr>
          <w:p w14:paraId="6E34718B" w14:textId="77777777" w:rsidR="004856AC" w:rsidRPr="008E364F" w:rsidRDefault="004856AC">
            <w:pPr>
              <w:pStyle w:val="ConsPlusNormal"/>
              <w:jc w:val="center"/>
            </w:pPr>
            <w:r w:rsidRPr="008E364F">
              <w:t>Наименование критерия оценки</w:t>
            </w:r>
          </w:p>
        </w:tc>
        <w:tc>
          <w:tcPr>
            <w:tcW w:w="2827" w:type="dxa"/>
          </w:tcPr>
          <w:p w14:paraId="6CF4C2AD" w14:textId="77777777" w:rsidR="004856AC" w:rsidRPr="008E364F" w:rsidRDefault="004856AC">
            <w:pPr>
              <w:pStyle w:val="ConsPlusNormal"/>
              <w:jc w:val="center"/>
            </w:pPr>
            <w:r w:rsidRPr="008E364F">
              <w:t>Показатели критериев оценки</w:t>
            </w:r>
          </w:p>
        </w:tc>
        <w:tc>
          <w:tcPr>
            <w:tcW w:w="1405" w:type="dxa"/>
          </w:tcPr>
          <w:p w14:paraId="04DD5752" w14:textId="77777777" w:rsidR="004856AC" w:rsidRPr="008E364F" w:rsidRDefault="004856AC">
            <w:pPr>
              <w:pStyle w:val="ConsPlusNormal"/>
              <w:jc w:val="center"/>
            </w:pPr>
            <w:r w:rsidRPr="008E364F">
              <w:t>Оценка</w:t>
            </w:r>
          </w:p>
          <w:p w14:paraId="3A6B8AA1" w14:textId="77777777" w:rsidR="004856AC" w:rsidRPr="008E364F" w:rsidRDefault="004856AC">
            <w:pPr>
              <w:pStyle w:val="ConsPlusNormal"/>
              <w:jc w:val="center"/>
            </w:pPr>
            <w:r w:rsidRPr="008E364F">
              <w:t>в баллах</w:t>
            </w:r>
          </w:p>
        </w:tc>
      </w:tr>
      <w:tr w:rsidR="008E364F" w:rsidRPr="008E364F" w14:paraId="169F8AC7" w14:textId="77777777">
        <w:tc>
          <w:tcPr>
            <w:tcW w:w="519" w:type="dxa"/>
          </w:tcPr>
          <w:p w14:paraId="2C66062A" w14:textId="77777777" w:rsidR="004856AC" w:rsidRPr="008E364F" w:rsidRDefault="004856AC">
            <w:pPr>
              <w:pStyle w:val="ConsPlusNormal"/>
              <w:jc w:val="center"/>
            </w:pPr>
            <w:r w:rsidRPr="008E364F">
              <w:lastRenderedPageBreak/>
              <w:t>1</w:t>
            </w:r>
          </w:p>
        </w:tc>
        <w:tc>
          <w:tcPr>
            <w:tcW w:w="4252" w:type="dxa"/>
          </w:tcPr>
          <w:p w14:paraId="61075006" w14:textId="77777777" w:rsidR="004856AC" w:rsidRPr="008E364F" w:rsidRDefault="004856AC">
            <w:pPr>
              <w:pStyle w:val="ConsPlusNormal"/>
              <w:jc w:val="center"/>
            </w:pPr>
            <w:r w:rsidRPr="008E364F">
              <w:t>2</w:t>
            </w:r>
          </w:p>
        </w:tc>
        <w:tc>
          <w:tcPr>
            <w:tcW w:w="2827" w:type="dxa"/>
          </w:tcPr>
          <w:p w14:paraId="7095DD0E" w14:textId="77777777" w:rsidR="004856AC" w:rsidRPr="008E364F" w:rsidRDefault="004856AC">
            <w:pPr>
              <w:pStyle w:val="ConsPlusNormal"/>
              <w:jc w:val="center"/>
            </w:pPr>
            <w:r w:rsidRPr="008E364F">
              <w:t>3</w:t>
            </w:r>
          </w:p>
        </w:tc>
        <w:tc>
          <w:tcPr>
            <w:tcW w:w="1405" w:type="dxa"/>
          </w:tcPr>
          <w:p w14:paraId="404E4AFC" w14:textId="77777777" w:rsidR="004856AC" w:rsidRPr="008E364F" w:rsidRDefault="004856AC">
            <w:pPr>
              <w:pStyle w:val="ConsPlusNormal"/>
              <w:jc w:val="center"/>
            </w:pPr>
            <w:r w:rsidRPr="008E364F">
              <w:t>5</w:t>
            </w:r>
          </w:p>
        </w:tc>
      </w:tr>
      <w:tr w:rsidR="008E364F" w:rsidRPr="008E364F" w14:paraId="274B1DA7" w14:textId="77777777">
        <w:tc>
          <w:tcPr>
            <w:tcW w:w="519" w:type="dxa"/>
            <w:vMerge w:val="restart"/>
          </w:tcPr>
          <w:p w14:paraId="019BB6FC" w14:textId="77777777" w:rsidR="004856AC" w:rsidRPr="008E364F" w:rsidRDefault="004856AC">
            <w:pPr>
              <w:pStyle w:val="ConsPlusNormal"/>
              <w:jc w:val="center"/>
            </w:pPr>
            <w:r w:rsidRPr="008E364F">
              <w:t>1.</w:t>
            </w:r>
          </w:p>
        </w:tc>
        <w:tc>
          <w:tcPr>
            <w:tcW w:w="4252" w:type="dxa"/>
            <w:vMerge w:val="restart"/>
          </w:tcPr>
          <w:p w14:paraId="4DC787FC" w14:textId="77777777" w:rsidR="004856AC" w:rsidRPr="008E364F" w:rsidRDefault="004856AC">
            <w:pPr>
              <w:pStyle w:val="ConsPlusNormal"/>
            </w:pPr>
            <w:r w:rsidRPr="008E364F">
              <w:t>Наличие земельных участков, указанных в бизнес-плане, необходимых для достижения результата предоставления гранта "</w:t>
            </w:r>
            <w:proofErr w:type="spellStart"/>
            <w:r w:rsidRPr="008E364F">
              <w:t>Агростартап</w:t>
            </w:r>
            <w:proofErr w:type="spellEnd"/>
            <w:r w:rsidRPr="008E364F">
              <w:t>"</w:t>
            </w:r>
          </w:p>
        </w:tc>
        <w:tc>
          <w:tcPr>
            <w:tcW w:w="2827" w:type="dxa"/>
          </w:tcPr>
          <w:p w14:paraId="7AB8AF5A" w14:textId="77777777" w:rsidR="004856AC" w:rsidRPr="008E364F" w:rsidRDefault="004856AC">
            <w:pPr>
              <w:pStyle w:val="ConsPlusNormal"/>
              <w:jc w:val="center"/>
            </w:pPr>
            <w:r w:rsidRPr="008E364F">
              <w:t>в собственности</w:t>
            </w:r>
          </w:p>
        </w:tc>
        <w:tc>
          <w:tcPr>
            <w:tcW w:w="1405" w:type="dxa"/>
          </w:tcPr>
          <w:p w14:paraId="1A2C0F13" w14:textId="77777777" w:rsidR="004856AC" w:rsidRPr="008E364F" w:rsidRDefault="004856AC">
            <w:pPr>
              <w:pStyle w:val="ConsPlusNormal"/>
              <w:jc w:val="center"/>
            </w:pPr>
            <w:r w:rsidRPr="008E364F">
              <w:t>10</w:t>
            </w:r>
          </w:p>
        </w:tc>
      </w:tr>
      <w:tr w:rsidR="008E364F" w:rsidRPr="008E364F" w14:paraId="47A53415" w14:textId="77777777">
        <w:tc>
          <w:tcPr>
            <w:tcW w:w="519" w:type="dxa"/>
            <w:vMerge/>
          </w:tcPr>
          <w:p w14:paraId="07BD49AB" w14:textId="77777777" w:rsidR="004856AC" w:rsidRPr="008E364F" w:rsidRDefault="004856AC">
            <w:pPr>
              <w:pStyle w:val="ConsPlusNormal"/>
            </w:pPr>
          </w:p>
        </w:tc>
        <w:tc>
          <w:tcPr>
            <w:tcW w:w="4252" w:type="dxa"/>
            <w:vMerge/>
          </w:tcPr>
          <w:p w14:paraId="03BFC8DE" w14:textId="77777777" w:rsidR="004856AC" w:rsidRPr="008E364F" w:rsidRDefault="004856AC">
            <w:pPr>
              <w:pStyle w:val="ConsPlusNormal"/>
            </w:pPr>
          </w:p>
        </w:tc>
        <w:tc>
          <w:tcPr>
            <w:tcW w:w="2827" w:type="dxa"/>
          </w:tcPr>
          <w:p w14:paraId="6F899269" w14:textId="77777777" w:rsidR="004856AC" w:rsidRPr="008E364F" w:rsidRDefault="004856AC">
            <w:pPr>
              <w:pStyle w:val="ConsPlusNormal"/>
              <w:jc w:val="center"/>
            </w:pPr>
            <w:r w:rsidRPr="008E364F">
              <w:t>в аренде (пользовании) (на срок не менее 5 лет)</w:t>
            </w:r>
          </w:p>
        </w:tc>
        <w:tc>
          <w:tcPr>
            <w:tcW w:w="1405" w:type="dxa"/>
          </w:tcPr>
          <w:p w14:paraId="0BC2B4F8" w14:textId="77777777" w:rsidR="004856AC" w:rsidRPr="008E364F" w:rsidRDefault="004856AC">
            <w:pPr>
              <w:pStyle w:val="ConsPlusNormal"/>
              <w:jc w:val="center"/>
            </w:pPr>
            <w:r w:rsidRPr="008E364F">
              <w:t>5</w:t>
            </w:r>
          </w:p>
        </w:tc>
      </w:tr>
      <w:tr w:rsidR="008E364F" w:rsidRPr="008E364F" w14:paraId="48D5D602" w14:textId="77777777">
        <w:tc>
          <w:tcPr>
            <w:tcW w:w="519" w:type="dxa"/>
            <w:vMerge/>
          </w:tcPr>
          <w:p w14:paraId="27CBE6FE" w14:textId="77777777" w:rsidR="004856AC" w:rsidRPr="008E364F" w:rsidRDefault="004856AC">
            <w:pPr>
              <w:pStyle w:val="ConsPlusNormal"/>
            </w:pPr>
          </w:p>
        </w:tc>
        <w:tc>
          <w:tcPr>
            <w:tcW w:w="4252" w:type="dxa"/>
            <w:vMerge/>
          </w:tcPr>
          <w:p w14:paraId="54695E30" w14:textId="77777777" w:rsidR="004856AC" w:rsidRPr="008E364F" w:rsidRDefault="004856AC">
            <w:pPr>
              <w:pStyle w:val="ConsPlusNormal"/>
            </w:pPr>
          </w:p>
        </w:tc>
        <w:tc>
          <w:tcPr>
            <w:tcW w:w="2827" w:type="dxa"/>
          </w:tcPr>
          <w:p w14:paraId="694F2EF4" w14:textId="77777777" w:rsidR="004856AC" w:rsidRPr="008E364F" w:rsidRDefault="004856AC">
            <w:pPr>
              <w:pStyle w:val="ConsPlusNormal"/>
              <w:jc w:val="center"/>
            </w:pPr>
            <w:r w:rsidRPr="008E364F">
              <w:t>нет</w:t>
            </w:r>
          </w:p>
        </w:tc>
        <w:tc>
          <w:tcPr>
            <w:tcW w:w="1405" w:type="dxa"/>
          </w:tcPr>
          <w:p w14:paraId="1DC9267A" w14:textId="77777777" w:rsidR="004856AC" w:rsidRPr="008E364F" w:rsidRDefault="004856AC">
            <w:pPr>
              <w:pStyle w:val="ConsPlusNormal"/>
              <w:jc w:val="center"/>
            </w:pPr>
            <w:r w:rsidRPr="008E364F">
              <w:t>0</w:t>
            </w:r>
          </w:p>
        </w:tc>
      </w:tr>
      <w:tr w:rsidR="008E364F" w:rsidRPr="008E364F" w14:paraId="593E309D" w14:textId="77777777">
        <w:tc>
          <w:tcPr>
            <w:tcW w:w="519" w:type="dxa"/>
            <w:vMerge w:val="restart"/>
          </w:tcPr>
          <w:p w14:paraId="4E7FF3B3" w14:textId="77777777" w:rsidR="004856AC" w:rsidRPr="008E364F" w:rsidRDefault="004856AC">
            <w:pPr>
              <w:pStyle w:val="ConsPlusNormal"/>
              <w:jc w:val="center"/>
            </w:pPr>
            <w:r w:rsidRPr="008E364F">
              <w:t>2.</w:t>
            </w:r>
          </w:p>
        </w:tc>
        <w:tc>
          <w:tcPr>
            <w:tcW w:w="4252" w:type="dxa"/>
            <w:vMerge w:val="restart"/>
          </w:tcPr>
          <w:p w14:paraId="1DB5063A" w14:textId="77777777" w:rsidR="004856AC" w:rsidRPr="008E364F" w:rsidRDefault="004856AC">
            <w:pPr>
              <w:pStyle w:val="ConsPlusNormal"/>
            </w:pPr>
            <w:r w:rsidRPr="008E364F">
              <w:t>Наличие имущества (здания, сооружения), указанного в бизнес-плане, необходимого для достижения результата предоставления гранта "</w:t>
            </w:r>
            <w:proofErr w:type="spellStart"/>
            <w:r w:rsidRPr="008E364F">
              <w:t>Агростартап</w:t>
            </w:r>
            <w:proofErr w:type="spellEnd"/>
            <w:r w:rsidRPr="008E364F">
              <w:t>"</w:t>
            </w:r>
          </w:p>
        </w:tc>
        <w:tc>
          <w:tcPr>
            <w:tcW w:w="2827" w:type="dxa"/>
          </w:tcPr>
          <w:p w14:paraId="44BC9DA3" w14:textId="77777777" w:rsidR="004856AC" w:rsidRPr="008E364F" w:rsidRDefault="004856AC">
            <w:pPr>
              <w:pStyle w:val="ConsPlusNormal"/>
              <w:jc w:val="center"/>
            </w:pPr>
            <w:r w:rsidRPr="008E364F">
              <w:t>в собственности</w:t>
            </w:r>
          </w:p>
        </w:tc>
        <w:tc>
          <w:tcPr>
            <w:tcW w:w="1405" w:type="dxa"/>
          </w:tcPr>
          <w:p w14:paraId="12F84365" w14:textId="77777777" w:rsidR="004856AC" w:rsidRPr="008E364F" w:rsidRDefault="004856AC">
            <w:pPr>
              <w:pStyle w:val="ConsPlusNormal"/>
              <w:jc w:val="center"/>
            </w:pPr>
            <w:r w:rsidRPr="008E364F">
              <w:t>10</w:t>
            </w:r>
          </w:p>
        </w:tc>
      </w:tr>
      <w:tr w:rsidR="008E364F" w:rsidRPr="008E364F" w14:paraId="45B15F96" w14:textId="77777777">
        <w:tc>
          <w:tcPr>
            <w:tcW w:w="519" w:type="dxa"/>
            <w:vMerge/>
          </w:tcPr>
          <w:p w14:paraId="41DBD658" w14:textId="77777777" w:rsidR="004856AC" w:rsidRPr="008E364F" w:rsidRDefault="004856AC">
            <w:pPr>
              <w:pStyle w:val="ConsPlusNormal"/>
            </w:pPr>
          </w:p>
        </w:tc>
        <w:tc>
          <w:tcPr>
            <w:tcW w:w="4252" w:type="dxa"/>
            <w:vMerge/>
          </w:tcPr>
          <w:p w14:paraId="29BAC99C" w14:textId="77777777" w:rsidR="004856AC" w:rsidRPr="008E364F" w:rsidRDefault="004856AC">
            <w:pPr>
              <w:pStyle w:val="ConsPlusNormal"/>
            </w:pPr>
          </w:p>
        </w:tc>
        <w:tc>
          <w:tcPr>
            <w:tcW w:w="2827" w:type="dxa"/>
          </w:tcPr>
          <w:p w14:paraId="7DD51EC4" w14:textId="77777777" w:rsidR="004856AC" w:rsidRPr="008E364F" w:rsidRDefault="004856AC">
            <w:pPr>
              <w:pStyle w:val="ConsPlusNormal"/>
              <w:jc w:val="center"/>
            </w:pPr>
            <w:r w:rsidRPr="008E364F">
              <w:t>в аренде (пользовании) (на срок не менее 5 лет)</w:t>
            </w:r>
          </w:p>
        </w:tc>
        <w:tc>
          <w:tcPr>
            <w:tcW w:w="1405" w:type="dxa"/>
          </w:tcPr>
          <w:p w14:paraId="740A2EC6" w14:textId="77777777" w:rsidR="004856AC" w:rsidRPr="008E364F" w:rsidRDefault="004856AC">
            <w:pPr>
              <w:pStyle w:val="ConsPlusNormal"/>
              <w:jc w:val="center"/>
            </w:pPr>
            <w:r w:rsidRPr="008E364F">
              <w:t>5</w:t>
            </w:r>
          </w:p>
        </w:tc>
      </w:tr>
      <w:tr w:rsidR="008E364F" w:rsidRPr="008E364F" w14:paraId="64CCBB07" w14:textId="77777777">
        <w:tc>
          <w:tcPr>
            <w:tcW w:w="519" w:type="dxa"/>
            <w:vMerge/>
          </w:tcPr>
          <w:p w14:paraId="40ACC87F" w14:textId="77777777" w:rsidR="004856AC" w:rsidRPr="008E364F" w:rsidRDefault="004856AC">
            <w:pPr>
              <w:pStyle w:val="ConsPlusNormal"/>
            </w:pPr>
          </w:p>
        </w:tc>
        <w:tc>
          <w:tcPr>
            <w:tcW w:w="4252" w:type="dxa"/>
            <w:vMerge/>
          </w:tcPr>
          <w:p w14:paraId="3F948328" w14:textId="77777777" w:rsidR="004856AC" w:rsidRPr="008E364F" w:rsidRDefault="004856AC">
            <w:pPr>
              <w:pStyle w:val="ConsPlusNormal"/>
            </w:pPr>
          </w:p>
        </w:tc>
        <w:tc>
          <w:tcPr>
            <w:tcW w:w="2827" w:type="dxa"/>
          </w:tcPr>
          <w:p w14:paraId="3F787943" w14:textId="77777777" w:rsidR="004856AC" w:rsidRPr="008E364F" w:rsidRDefault="004856AC">
            <w:pPr>
              <w:pStyle w:val="ConsPlusNormal"/>
              <w:jc w:val="center"/>
            </w:pPr>
            <w:r w:rsidRPr="008E364F">
              <w:t>нет</w:t>
            </w:r>
          </w:p>
        </w:tc>
        <w:tc>
          <w:tcPr>
            <w:tcW w:w="1405" w:type="dxa"/>
          </w:tcPr>
          <w:p w14:paraId="0BD0D01E" w14:textId="77777777" w:rsidR="004856AC" w:rsidRPr="008E364F" w:rsidRDefault="004856AC">
            <w:pPr>
              <w:pStyle w:val="ConsPlusNormal"/>
              <w:jc w:val="center"/>
            </w:pPr>
            <w:r w:rsidRPr="008E364F">
              <w:t>0</w:t>
            </w:r>
          </w:p>
        </w:tc>
      </w:tr>
      <w:tr w:rsidR="008E364F" w:rsidRPr="008E364F" w14:paraId="53C4CB0C" w14:textId="77777777">
        <w:tc>
          <w:tcPr>
            <w:tcW w:w="519" w:type="dxa"/>
            <w:vMerge w:val="restart"/>
          </w:tcPr>
          <w:p w14:paraId="1D2FFB39" w14:textId="77777777" w:rsidR="004856AC" w:rsidRPr="008E364F" w:rsidRDefault="004856AC">
            <w:pPr>
              <w:pStyle w:val="ConsPlusNormal"/>
              <w:jc w:val="center"/>
            </w:pPr>
            <w:r w:rsidRPr="008E364F">
              <w:t>3.</w:t>
            </w:r>
          </w:p>
        </w:tc>
        <w:tc>
          <w:tcPr>
            <w:tcW w:w="4252" w:type="dxa"/>
            <w:vMerge w:val="restart"/>
          </w:tcPr>
          <w:p w14:paraId="54C580F7" w14:textId="77777777" w:rsidR="004856AC" w:rsidRPr="008E364F" w:rsidRDefault="004856AC">
            <w:pPr>
              <w:pStyle w:val="ConsPlusNormal"/>
            </w:pPr>
            <w:r w:rsidRPr="008E364F">
              <w:t>Наличие самоходной сельскохозяйственной техники, указанной в бизнес-плане, необходимой для достижения результата предоставления гранта "</w:t>
            </w:r>
            <w:proofErr w:type="spellStart"/>
            <w:r w:rsidRPr="008E364F">
              <w:t>Агростартап</w:t>
            </w:r>
            <w:proofErr w:type="spellEnd"/>
            <w:r w:rsidRPr="008E364F">
              <w:t>"</w:t>
            </w:r>
          </w:p>
        </w:tc>
        <w:tc>
          <w:tcPr>
            <w:tcW w:w="2827" w:type="dxa"/>
          </w:tcPr>
          <w:p w14:paraId="37F1539B" w14:textId="77777777" w:rsidR="004856AC" w:rsidRPr="008E364F" w:rsidRDefault="004856AC">
            <w:pPr>
              <w:pStyle w:val="ConsPlusNormal"/>
              <w:jc w:val="center"/>
            </w:pPr>
            <w:r w:rsidRPr="008E364F">
              <w:t>в собственности</w:t>
            </w:r>
          </w:p>
        </w:tc>
        <w:tc>
          <w:tcPr>
            <w:tcW w:w="1405" w:type="dxa"/>
          </w:tcPr>
          <w:p w14:paraId="40212CE9" w14:textId="77777777" w:rsidR="004856AC" w:rsidRPr="008E364F" w:rsidRDefault="004856AC">
            <w:pPr>
              <w:pStyle w:val="ConsPlusNormal"/>
              <w:jc w:val="center"/>
            </w:pPr>
            <w:r w:rsidRPr="008E364F">
              <w:t>10</w:t>
            </w:r>
          </w:p>
        </w:tc>
      </w:tr>
      <w:tr w:rsidR="008E364F" w:rsidRPr="008E364F" w14:paraId="1878119D" w14:textId="77777777">
        <w:tc>
          <w:tcPr>
            <w:tcW w:w="519" w:type="dxa"/>
            <w:vMerge/>
          </w:tcPr>
          <w:p w14:paraId="3FAE747C" w14:textId="77777777" w:rsidR="004856AC" w:rsidRPr="008E364F" w:rsidRDefault="004856AC">
            <w:pPr>
              <w:pStyle w:val="ConsPlusNormal"/>
            </w:pPr>
          </w:p>
        </w:tc>
        <w:tc>
          <w:tcPr>
            <w:tcW w:w="4252" w:type="dxa"/>
            <w:vMerge/>
          </w:tcPr>
          <w:p w14:paraId="22B78CD2" w14:textId="77777777" w:rsidR="004856AC" w:rsidRPr="008E364F" w:rsidRDefault="004856AC">
            <w:pPr>
              <w:pStyle w:val="ConsPlusNormal"/>
            </w:pPr>
          </w:p>
        </w:tc>
        <w:tc>
          <w:tcPr>
            <w:tcW w:w="2827" w:type="dxa"/>
          </w:tcPr>
          <w:p w14:paraId="76A20A9C" w14:textId="77777777" w:rsidR="004856AC" w:rsidRPr="008E364F" w:rsidRDefault="004856AC">
            <w:pPr>
              <w:pStyle w:val="ConsPlusNormal"/>
              <w:jc w:val="center"/>
            </w:pPr>
            <w:r w:rsidRPr="008E364F">
              <w:t>в аренде (пользовании) (на срок не менее 5 лет)</w:t>
            </w:r>
          </w:p>
        </w:tc>
        <w:tc>
          <w:tcPr>
            <w:tcW w:w="1405" w:type="dxa"/>
          </w:tcPr>
          <w:p w14:paraId="417DF6F6" w14:textId="77777777" w:rsidR="004856AC" w:rsidRPr="008E364F" w:rsidRDefault="004856AC">
            <w:pPr>
              <w:pStyle w:val="ConsPlusNormal"/>
              <w:jc w:val="center"/>
            </w:pPr>
            <w:r w:rsidRPr="008E364F">
              <w:t>5</w:t>
            </w:r>
          </w:p>
        </w:tc>
      </w:tr>
      <w:tr w:rsidR="008E364F" w:rsidRPr="008E364F" w14:paraId="7FF3F7A2" w14:textId="77777777">
        <w:tc>
          <w:tcPr>
            <w:tcW w:w="519" w:type="dxa"/>
            <w:vMerge/>
          </w:tcPr>
          <w:p w14:paraId="51486A22" w14:textId="77777777" w:rsidR="004856AC" w:rsidRPr="008E364F" w:rsidRDefault="004856AC">
            <w:pPr>
              <w:pStyle w:val="ConsPlusNormal"/>
            </w:pPr>
          </w:p>
        </w:tc>
        <w:tc>
          <w:tcPr>
            <w:tcW w:w="4252" w:type="dxa"/>
            <w:vMerge/>
          </w:tcPr>
          <w:p w14:paraId="621C79BC" w14:textId="77777777" w:rsidR="004856AC" w:rsidRPr="008E364F" w:rsidRDefault="004856AC">
            <w:pPr>
              <w:pStyle w:val="ConsPlusNormal"/>
            </w:pPr>
          </w:p>
        </w:tc>
        <w:tc>
          <w:tcPr>
            <w:tcW w:w="2827" w:type="dxa"/>
          </w:tcPr>
          <w:p w14:paraId="797703E6" w14:textId="77777777" w:rsidR="004856AC" w:rsidRPr="008E364F" w:rsidRDefault="004856AC">
            <w:pPr>
              <w:pStyle w:val="ConsPlusNormal"/>
              <w:jc w:val="center"/>
            </w:pPr>
            <w:r w:rsidRPr="008E364F">
              <w:t>нет</w:t>
            </w:r>
          </w:p>
        </w:tc>
        <w:tc>
          <w:tcPr>
            <w:tcW w:w="1405" w:type="dxa"/>
          </w:tcPr>
          <w:p w14:paraId="65DD9041" w14:textId="77777777" w:rsidR="004856AC" w:rsidRPr="008E364F" w:rsidRDefault="004856AC">
            <w:pPr>
              <w:pStyle w:val="ConsPlusNormal"/>
              <w:jc w:val="center"/>
            </w:pPr>
            <w:r w:rsidRPr="008E364F">
              <w:t>0</w:t>
            </w:r>
          </w:p>
        </w:tc>
      </w:tr>
      <w:tr w:rsidR="008E364F" w:rsidRPr="008E364F" w14:paraId="51DB7F97" w14:textId="77777777">
        <w:tc>
          <w:tcPr>
            <w:tcW w:w="519" w:type="dxa"/>
            <w:vMerge w:val="restart"/>
          </w:tcPr>
          <w:p w14:paraId="4D7002E1" w14:textId="77777777" w:rsidR="004856AC" w:rsidRPr="008E364F" w:rsidRDefault="004856AC">
            <w:pPr>
              <w:pStyle w:val="ConsPlusNormal"/>
              <w:jc w:val="center"/>
            </w:pPr>
            <w:bookmarkStart w:id="48" w:name="P355"/>
            <w:bookmarkEnd w:id="48"/>
            <w:r w:rsidRPr="008E364F">
              <w:t>4.</w:t>
            </w:r>
          </w:p>
        </w:tc>
        <w:tc>
          <w:tcPr>
            <w:tcW w:w="4252" w:type="dxa"/>
            <w:vMerge w:val="restart"/>
          </w:tcPr>
          <w:p w14:paraId="5D2B437C" w14:textId="77777777" w:rsidR="004856AC" w:rsidRPr="008E364F" w:rsidRDefault="004856AC">
            <w:pPr>
              <w:pStyle w:val="ConsPlusNormal"/>
            </w:pPr>
            <w:r w:rsidRPr="008E364F">
              <w:t>Наличие среднего специального или высшего сельскохозяйственного образования, или дополнительного профессионального сельскохозяйственного образования, или трудового стажа в сельском хозяйстве, или осуществление ведения (совместного ведения) личного подсобного хозяйства в течение не менее 3 лет</w:t>
            </w:r>
          </w:p>
        </w:tc>
        <w:tc>
          <w:tcPr>
            <w:tcW w:w="2827" w:type="dxa"/>
          </w:tcPr>
          <w:p w14:paraId="5FC8CC67" w14:textId="77777777" w:rsidR="004856AC" w:rsidRPr="008E364F" w:rsidRDefault="004856AC">
            <w:pPr>
              <w:pStyle w:val="ConsPlusNormal"/>
              <w:jc w:val="center"/>
            </w:pPr>
            <w:r w:rsidRPr="008E364F">
              <w:t>да</w:t>
            </w:r>
          </w:p>
        </w:tc>
        <w:tc>
          <w:tcPr>
            <w:tcW w:w="1405" w:type="dxa"/>
          </w:tcPr>
          <w:p w14:paraId="35567BE3" w14:textId="77777777" w:rsidR="004856AC" w:rsidRPr="008E364F" w:rsidRDefault="004856AC">
            <w:pPr>
              <w:pStyle w:val="ConsPlusNormal"/>
              <w:jc w:val="center"/>
            </w:pPr>
            <w:r w:rsidRPr="008E364F">
              <w:t>10</w:t>
            </w:r>
          </w:p>
        </w:tc>
      </w:tr>
      <w:tr w:rsidR="008E364F" w:rsidRPr="008E364F" w14:paraId="55DA0E1E" w14:textId="77777777">
        <w:tc>
          <w:tcPr>
            <w:tcW w:w="519" w:type="dxa"/>
            <w:vMerge/>
          </w:tcPr>
          <w:p w14:paraId="6CBAB2AC" w14:textId="77777777" w:rsidR="004856AC" w:rsidRPr="008E364F" w:rsidRDefault="004856AC">
            <w:pPr>
              <w:pStyle w:val="ConsPlusNormal"/>
            </w:pPr>
          </w:p>
        </w:tc>
        <w:tc>
          <w:tcPr>
            <w:tcW w:w="4252" w:type="dxa"/>
            <w:vMerge/>
          </w:tcPr>
          <w:p w14:paraId="51656320" w14:textId="77777777" w:rsidR="004856AC" w:rsidRPr="008E364F" w:rsidRDefault="004856AC">
            <w:pPr>
              <w:pStyle w:val="ConsPlusNormal"/>
            </w:pPr>
          </w:p>
        </w:tc>
        <w:tc>
          <w:tcPr>
            <w:tcW w:w="2827" w:type="dxa"/>
          </w:tcPr>
          <w:p w14:paraId="3998992B" w14:textId="77777777" w:rsidR="004856AC" w:rsidRPr="008E364F" w:rsidRDefault="004856AC">
            <w:pPr>
              <w:pStyle w:val="ConsPlusNormal"/>
              <w:jc w:val="center"/>
            </w:pPr>
            <w:r w:rsidRPr="008E364F">
              <w:t>нет</w:t>
            </w:r>
          </w:p>
        </w:tc>
        <w:tc>
          <w:tcPr>
            <w:tcW w:w="1405" w:type="dxa"/>
          </w:tcPr>
          <w:p w14:paraId="2E38D898" w14:textId="77777777" w:rsidR="004856AC" w:rsidRPr="008E364F" w:rsidRDefault="004856AC">
            <w:pPr>
              <w:pStyle w:val="ConsPlusNormal"/>
              <w:jc w:val="center"/>
            </w:pPr>
            <w:r w:rsidRPr="008E364F">
              <w:t>0</w:t>
            </w:r>
          </w:p>
        </w:tc>
      </w:tr>
      <w:tr w:rsidR="008E364F" w:rsidRPr="008E364F" w14:paraId="0F8C038E" w14:textId="77777777">
        <w:tc>
          <w:tcPr>
            <w:tcW w:w="519" w:type="dxa"/>
            <w:vMerge/>
          </w:tcPr>
          <w:p w14:paraId="295C7901" w14:textId="77777777" w:rsidR="004856AC" w:rsidRPr="008E364F" w:rsidRDefault="004856AC">
            <w:pPr>
              <w:pStyle w:val="ConsPlusNormal"/>
            </w:pPr>
          </w:p>
        </w:tc>
        <w:tc>
          <w:tcPr>
            <w:tcW w:w="4252" w:type="dxa"/>
            <w:vMerge/>
          </w:tcPr>
          <w:p w14:paraId="5B9AE89D" w14:textId="77777777" w:rsidR="004856AC" w:rsidRPr="008E364F" w:rsidRDefault="004856AC">
            <w:pPr>
              <w:pStyle w:val="ConsPlusNormal"/>
            </w:pPr>
          </w:p>
        </w:tc>
        <w:tc>
          <w:tcPr>
            <w:tcW w:w="2827" w:type="dxa"/>
          </w:tcPr>
          <w:p w14:paraId="60DAB34A" w14:textId="77777777" w:rsidR="004856AC" w:rsidRPr="008E364F" w:rsidRDefault="004856AC">
            <w:pPr>
              <w:pStyle w:val="ConsPlusNormal"/>
            </w:pPr>
          </w:p>
        </w:tc>
        <w:tc>
          <w:tcPr>
            <w:tcW w:w="1405" w:type="dxa"/>
          </w:tcPr>
          <w:p w14:paraId="411CF912" w14:textId="77777777" w:rsidR="004856AC" w:rsidRPr="008E364F" w:rsidRDefault="004856AC">
            <w:pPr>
              <w:pStyle w:val="ConsPlusNormal"/>
            </w:pPr>
          </w:p>
        </w:tc>
      </w:tr>
      <w:tr w:rsidR="008E364F" w:rsidRPr="008E364F" w14:paraId="57800C17" w14:textId="77777777">
        <w:tc>
          <w:tcPr>
            <w:tcW w:w="519" w:type="dxa"/>
            <w:vMerge w:val="restart"/>
          </w:tcPr>
          <w:p w14:paraId="0971142A" w14:textId="77777777" w:rsidR="004856AC" w:rsidRPr="008E364F" w:rsidRDefault="004856AC">
            <w:pPr>
              <w:pStyle w:val="ConsPlusNormal"/>
              <w:jc w:val="center"/>
            </w:pPr>
            <w:r w:rsidRPr="008E364F">
              <w:t>5.</w:t>
            </w:r>
          </w:p>
        </w:tc>
        <w:tc>
          <w:tcPr>
            <w:tcW w:w="4252" w:type="dxa"/>
            <w:vMerge w:val="restart"/>
          </w:tcPr>
          <w:p w14:paraId="521F3DDD" w14:textId="77777777" w:rsidR="004856AC" w:rsidRPr="008E364F" w:rsidRDefault="004856AC">
            <w:pPr>
              <w:pStyle w:val="ConsPlusNormal"/>
            </w:pPr>
            <w:r w:rsidRPr="008E364F">
              <w:t>Наличие собственных денежных средств на расчетном счете крестьянского (фермерского) хозяйства (гражданина) Российской Федерации к общей стоимости затрат согласно его плану расходов</w:t>
            </w:r>
          </w:p>
        </w:tc>
        <w:tc>
          <w:tcPr>
            <w:tcW w:w="2827" w:type="dxa"/>
          </w:tcPr>
          <w:p w14:paraId="13952061" w14:textId="77777777" w:rsidR="004856AC" w:rsidRPr="008E364F" w:rsidRDefault="004856AC">
            <w:pPr>
              <w:pStyle w:val="ConsPlusNormal"/>
              <w:jc w:val="center"/>
            </w:pPr>
            <w:r w:rsidRPr="008E364F">
              <w:t>10%</w:t>
            </w:r>
          </w:p>
        </w:tc>
        <w:tc>
          <w:tcPr>
            <w:tcW w:w="1405" w:type="dxa"/>
          </w:tcPr>
          <w:p w14:paraId="5B07DB97" w14:textId="77777777" w:rsidR="004856AC" w:rsidRPr="008E364F" w:rsidRDefault="004856AC">
            <w:pPr>
              <w:pStyle w:val="ConsPlusNormal"/>
              <w:jc w:val="center"/>
            </w:pPr>
            <w:r w:rsidRPr="008E364F">
              <w:t>5</w:t>
            </w:r>
          </w:p>
        </w:tc>
      </w:tr>
      <w:tr w:rsidR="008E364F" w:rsidRPr="008E364F" w14:paraId="3BC803CD" w14:textId="77777777">
        <w:tc>
          <w:tcPr>
            <w:tcW w:w="519" w:type="dxa"/>
            <w:vMerge/>
          </w:tcPr>
          <w:p w14:paraId="665CBF32" w14:textId="77777777" w:rsidR="004856AC" w:rsidRPr="008E364F" w:rsidRDefault="004856AC">
            <w:pPr>
              <w:pStyle w:val="ConsPlusNormal"/>
            </w:pPr>
          </w:p>
        </w:tc>
        <w:tc>
          <w:tcPr>
            <w:tcW w:w="4252" w:type="dxa"/>
            <w:vMerge/>
          </w:tcPr>
          <w:p w14:paraId="0F1FD023" w14:textId="77777777" w:rsidR="004856AC" w:rsidRPr="008E364F" w:rsidRDefault="004856AC">
            <w:pPr>
              <w:pStyle w:val="ConsPlusNormal"/>
            </w:pPr>
          </w:p>
        </w:tc>
        <w:tc>
          <w:tcPr>
            <w:tcW w:w="2827" w:type="dxa"/>
          </w:tcPr>
          <w:p w14:paraId="52808290" w14:textId="77777777" w:rsidR="004856AC" w:rsidRPr="008E364F" w:rsidRDefault="004856AC">
            <w:pPr>
              <w:pStyle w:val="ConsPlusNormal"/>
              <w:jc w:val="center"/>
            </w:pPr>
            <w:r w:rsidRPr="008E364F">
              <w:t>свыше 10%</w:t>
            </w:r>
          </w:p>
        </w:tc>
        <w:tc>
          <w:tcPr>
            <w:tcW w:w="1405" w:type="dxa"/>
          </w:tcPr>
          <w:p w14:paraId="271DC2D4" w14:textId="77777777" w:rsidR="004856AC" w:rsidRPr="008E364F" w:rsidRDefault="004856AC">
            <w:pPr>
              <w:pStyle w:val="ConsPlusNormal"/>
              <w:jc w:val="center"/>
            </w:pPr>
            <w:r w:rsidRPr="008E364F">
              <w:t>10</w:t>
            </w:r>
          </w:p>
        </w:tc>
      </w:tr>
      <w:tr w:rsidR="008E364F" w:rsidRPr="008E364F" w14:paraId="32E8D36A" w14:textId="77777777">
        <w:tc>
          <w:tcPr>
            <w:tcW w:w="519" w:type="dxa"/>
            <w:vMerge w:val="restart"/>
          </w:tcPr>
          <w:p w14:paraId="03469F93" w14:textId="77777777" w:rsidR="004856AC" w:rsidRPr="008E364F" w:rsidRDefault="004856AC">
            <w:pPr>
              <w:pStyle w:val="ConsPlusNormal"/>
              <w:jc w:val="center"/>
            </w:pPr>
            <w:r w:rsidRPr="008E364F">
              <w:t>6.</w:t>
            </w:r>
          </w:p>
        </w:tc>
        <w:tc>
          <w:tcPr>
            <w:tcW w:w="4252" w:type="dxa"/>
            <w:vMerge w:val="restart"/>
          </w:tcPr>
          <w:p w14:paraId="4764848C" w14:textId="77777777" w:rsidR="004856AC" w:rsidRPr="008E364F" w:rsidRDefault="004856AC">
            <w:pPr>
              <w:pStyle w:val="ConsPlusNormal"/>
            </w:pPr>
            <w:r w:rsidRPr="008E364F">
              <w:t>Оценка бизнес-плана исходя из сроков окупаемости проекта</w:t>
            </w:r>
          </w:p>
        </w:tc>
        <w:tc>
          <w:tcPr>
            <w:tcW w:w="2827" w:type="dxa"/>
          </w:tcPr>
          <w:p w14:paraId="763DC6E6" w14:textId="77777777" w:rsidR="004856AC" w:rsidRPr="008E364F" w:rsidRDefault="004856AC">
            <w:pPr>
              <w:pStyle w:val="ConsPlusNormal"/>
              <w:jc w:val="center"/>
            </w:pPr>
            <w:r w:rsidRPr="008E364F">
              <w:t>срок окупаемости проекта до 5 лет</w:t>
            </w:r>
          </w:p>
        </w:tc>
        <w:tc>
          <w:tcPr>
            <w:tcW w:w="1405" w:type="dxa"/>
          </w:tcPr>
          <w:p w14:paraId="3B0466CE" w14:textId="77777777" w:rsidR="004856AC" w:rsidRPr="008E364F" w:rsidRDefault="004856AC">
            <w:pPr>
              <w:pStyle w:val="ConsPlusNormal"/>
              <w:jc w:val="center"/>
            </w:pPr>
            <w:r w:rsidRPr="008E364F">
              <w:t>20</w:t>
            </w:r>
          </w:p>
        </w:tc>
      </w:tr>
      <w:tr w:rsidR="008E364F" w:rsidRPr="008E364F" w14:paraId="7B416BA5" w14:textId="77777777">
        <w:tc>
          <w:tcPr>
            <w:tcW w:w="519" w:type="dxa"/>
            <w:vMerge/>
          </w:tcPr>
          <w:p w14:paraId="29035689" w14:textId="77777777" w:rsidR="004856AC" w:rsidRPr="008E364F" w:rsidRDefault="004856AC">
            <w:pPr>
              <w:pStyle w:val="ConsPlusNormal"/>
            </w:pPr>
          </w:p>
        </w:tc>
        <w:tc>
          <w:tcPr>
            <w:tcW w:w="4252" w:type="dxa"/>
            <w:vMerge/>
          </w:tcPr>
          <w:p w14:paraId="001B951F" w14:textId="77777777" w:rsidR="004856AC" w:rsidRPr="008E364F" w:rsidRDefault="004856AC">
            <w:pPr>
              <w:pStyle w:val="ConsPlusNormal"/>
            </w:pPr>
          </w:p>
        </w:tc>
        <w:tc>
          <w:tcPr>
            <w:tcW w:w="2827" w:type="dxa"/>
          </w:tcPr>
          <w:p w14:paraId="3D348773" w14:textId="77777777" w:rsidR="004856AC" w:rsidRPr="008E364F" w:rsidRDefault="004856AC">
            <w:pPr>
              <w:pStyle w:val="ConsPlusNormal"/>
              <w:jc w:val="center"/>
            </w:pPr>
            <w:r w:rsidRPr="008E364F">
              <w:t>срок окупаемости проекта более 5 лет</w:t>
            </w:r>
          </w:p>
        </w:tc>
        <w:tc>
          <w:tcPr>
            <w:tcW w:w="1405" w:type="dxa"/>
          </w:tcPr>
          <w:p w14:paraId="233D21AB" w14:textId="77777777" w:rsidR="004856AC" w:rsidRPr="008E364F" w:rsidRDefault="004856AC">
            <w:pPr>
              <w:pStyle w:val="ConsPlusNormal"/>
              <w:jc w:val="center"/>
            </w:pPr>
            <w:r w:rsidRPr="008E364F">
              <w:t>5</w:t>
            </w:r>
          </w:p>
        </w:tc>
      </w:tr>
      <w:tr w:rsidR="008E364F" w:rsidRPr="008E364F" w14:paraId="2C8857D2" w14:textId="77777777">
        <w:tc>
          <w:tcPr>
            <w:tcW w:w="519" w:type="dxa"/>
            <w:vMerge w:val="restart"/>
          </w:tcPr>
          <w:p w14:paraId="17CB8092" w14:textId="77777777" w:rsidR="004856AC" w:rsidRPr="008E364F" w:rsidRDefault="004856AC">
            <w:pPr>
              <w:pStyle w:val="ConsPlusNormal"/>
              <w:jc w:val="center"/>
            </w:pPr>
            <w:r w:rsidRPr="008E364F">
              <w:t>7.</w:t>
            </w:r>
          </w:p>
        </w:tc>
        <w:tc>
          <w:tcPr>
            <w:tcW w:w="4252" w:type="dxa"/>
            <w:vMerge w:val="restart"/>
          </w:tcPr>
          <w:p w14:paraId="75101C9B" w14:textId="77777777" w:rsidR="004856AC" w:rsidRPr="008E364F" w:rsidRDefault="004856AC">
            <w:pPr>
              <w:pStyle w:val="ConsPlusNormal"/>
            </w:pPr>
            <w:r w:rsidRPr="008E364F">
              <w:t>Оценка бизнес-плана исходя из приоритетности рассмотрения бизнес-планов, определенной Министерством</w:t>
            </w:r>
          </w:p>
        </w:tc>
        <w:tc>
          <w:tcPr>
            <w:tcW w:w="2827" w:type="dxa"/>
          </w:tcPr>
          <w:p w14:paraId="06264FA9" w14:textId="77777777" w:rsidR="004856AC" w:rsidRPr="008E364F" w:rsidRDefault="004856AC">
            <w:pPr>
              <w:pStyle w:val="ConsPlusNormal"/>
              <w:jc w:val="center"/>
            </w:pPr>
            <w:r w:rsidRPr="008E364F">
              <w:t>приоритетное направление, определенное Министерством</w:t>
            </w:r>
          </w:p>
        </w:tc>
        <w:tc>
          <w:tcPr>
            <w:tcW w:w="1405" w:type="dxa"/>
          </w:tcPr>
          <w:p w14:paraId="06CAC8DC" w14:textId="77777777" w:rsidR="004856AC" w:rsidRPr="008E364F" w:rsidRDefault="004856AC">
            <w:pPr>
              <w:pStyle w:val="ConsPlusNormal"/>
              <w:jc w:val="center"/>
            </w:pPr>
            <w:r w:rsidRPr="008E364F">
              <w:t>10</w:t>
            </w:r>
          </w:p>
        </w:tc>
      </w:tr>
      <w:tr w:rsidR="008E364F" w:rsidRPr="008E364F" w14:paraId="79B57E10" w14:textId="77777777">
        <w:tc>
          <w:tcPr>
            <w:tcW w:w="519" w:type="dxa"/>
            <w:vMerge/>
          </w:tcPr>
          <w:p w14:paraId="059DDA1A" w14:textId="77777777" w:rsidR="004856AC" w:rsidRPr="008E364F" w:rsidRDefault="004856AC">
            <w:pPr>
              <w:pStyle w:val="ConsPlusNormal"/>
            </w:pPr>
          </w:p>
        </w:tc>
        <w:tc>
          <w:tcPr>
            <w:tcW w:w="4252" w:type="dxa"/>
            <w:vMerge/>
          </w:tcPr>
          <w:p w14:paraId="13C4BD83" w14:textId="77777777" w:rsidR="004856AC" w:rsidRPr="008E364F" w:rsidRDefault="004856AC">
            <w:pPr>
              <w:pStyle w:val="ConsPlusNormal"/>
            </w:pPr>
          </w:p>
        </w:tc>
        <w:tc>
          <w:tcPr>
            <w:tcW w:w="2827" w:type="dxa"/>
          </w:tcPr>
          <w:p w14:paraId="7DA7088D" w14:textId="77777777" w:rsidR="004856AC" w:rsidRPr="008E364F" w:rsidRDefault="004856AC">
            <w:pPr>
              <w:pStyle w:val="ConsPlusNormal"/>
              <w:jc w:val="center"/>
            </w:pPr>
            <w:r w:rsidRPr="008E364F">
              <w:t>иные направления развития бизнес-плана</w:t>
            </w:r>
          </w:p>
        </w:tc>
        <w:tc>
          <w:tcPr>
            <w:tcW w:w="1405" w:type="dxa"/>
          </w:tcPr>
          <w:p w14:paraId="0C0011BF" w14:textId="77777777" w:rsidR="004856AC" w:rsidRPr="008E364F" w:rsidRDefault="004856AC">
            <w:pPr>
              <w:pStyle w:val="ConsPlusNormal"/>
              <w:jc w:val="center"/>
            </w:pPr>
            <w:r w:rsidRPr="008E364F">
              <w:t>0</w:t>
            </w:r>
          </w:p>
        </w:tc>
      </w:tr>
    </w:tbl>
    <w:p w14:paraId="42B21610" w14:textId="77777777" w:rsidR="004856AC" w:rsidRPr="008E364F" w:rsidRDefault="004856AC">
      <w:pPr>
        <w:pStyle w:val="ConsPlusNormal"/>
        <w:jc w:val="both"/>
      </w:pPr>
    </w:p>
    <w:p w14:paraId="45052D2B" w14:textId="77777777" w:rsidR="004856AC" w:rsidRPr="008E364F" w:rsidRDefault="004856AC">
      <w:pPr>
        <w:pStyle w:val="ConsPlusNormal"/>
        <w:jc w:val="both"/>
      </w:pPr>
    </w:p>
    <w:p w14:paraId="72A29DCA" w14:textId="77777777" w:rsidR="004856AC" w:rsidRPr="008E364F" w:rsidRDefault="004856AC">
      <w:pPr>
        <w:pStyle w:val="ConsPlusNormal"/>
        <w:jc w:val="both"/>
      </w:pPr>
    </w:p>
    <w:p w14:paraId="638C400C" w14:textId="77777777" w:rsidR="004856AC" w:rsidRPr="008E364F" w:rsidRDefault="004856AC">
      <w:pPr>
        <w:pStyle w:val="ConsPlusNormal"/>
        <w:jc w:val="both"/>
      </w:pPr>
    </w:p>
    <w:p w14:paraId="1681FB55" w14:textId="77777777" w:rsidR="004856AC" w:rsidRPr="008E364F" w:rsidRDefault="004856AC">
      <w:pPr>
        <w:pStyle w:val="ConsPlusNormal"/>
        <w:jc w:val="both"/>
      </w:pPr>
    </w:p>
    <w:p w14:paraId="13939FBB" w14:textId="77777777" w:rsidR="004856AC" w:rsidRPr="008E364F" w:rsidRDefault="004856AC">
      <w:pPr>
        <w:pStyle w:val="ConsPlusNormal"/>
        <w:jc w:val="right"/>
        <w:outlineLvl w:val="1"/>
      </w:pPr>
      <w:r w:rsidRPr="008E364F">
        <w:lastRenderedPageBreak/>
        <w:t>Приложение N 2</w:t>
      </w:r>
    </w:p>
    <w:p w14:paraId="21639716" w14:textId="77777777" w:rsidR="004856AC" w:rsidRPr="008E364F" w:rsidRDefault="004856AC">
      <w:pPr>
        <w:pStyle w:val="ConsPlusNormal"/>
        <w:jc w:val="right"/>
      </w:pPr>
      <w:r w:rsidRPr="008E364F">
        <w:t>к Порядку предоставления гранта</w:t>
      </w:r>
    </w:p>
    <w:p w14:paraId="04A7EBC8" w14:textId="77777777" w:rsidR="004856AC" w:rsidRPr="008E364F" w:rsidRDefault="004856AC">
      <w:pPr>
        <w:pStyle w:val="ConsPlusNormal"/>
        <w:jc w:val="right"/>
      </w:pPr>
      <w:r w:rsidRPr="008E364F">
        <w:t>"</w:t>
      </w:r>
      <w:proofErr w:type="spellStart"/>
      <w:r w:rsidRPr="008E364F">
        <w:t>Агростартап</w:t>
      </w:r>
      <w:proofErr w:type="spellEnd"/>
      <w:r w:rsidRPr="008E364F">
        <w:t>" на реализацию проекта создания</w:t>
      </w:r>
    </w:p>
    <w:p w14:paraId="390D0164" w14:textId="77777777" w:rsidR="004856AC" w:rsidRPr="008E364F" w:rsidRDefault="004856AC">
      <w:pPr>
        <w:pStyle w:val="ConsPlusNormal"/>
        <w:jc w:val="right"/>
      </w:pPr>
      <w:r w:rsidRPr="008E364F">
        <w:t>и (или) развития хозяйства</w:t>
      </w:r>
    </w:p>
    <w:p w14:paraId="42FB39D6" w14:textId="77777777" w:rsidR="004856AC" w:rsidRPr="008E364F" w:rsidRDefault="004856AC">
      <w:pPr>
        <w:pStyle w:val="ConsPlusNormal"/>
        <w:jc w:val="both"/>
      </w:pPr>
    </w:p>
    <w:p w14:paraId="3AE69EC9" w14:textId="77777777" w:rsidR="004856AC" w:rsidRPr="008E364F" w:rsidRDefault="004856AC">
      <w:pPr>
        <w:pStyle w:val="ConsPlusTitle"/>
        <w:jc w:val="center"/>
      </w:pPr>
      <w:bookmarkStart w:id="49" w:name="P391"/>
      <w:bookmarkEnd w:id="49"/>
      <w:r w:rsidRPr="008E364F">
        <w:t>ПЕРЕЧЕНЬ ВОПРОСОВ</w:t>
      </w:r>
    </w:p>
    <w:p w14:paraId="3C6648E8" w14:textId="77777777" w:rsidR="004856AC" w:rsidRPr="008E364F" w:rsidRDefault="004856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100"/>
        <w:gridCol w:w="2413"/>
        <w:gridCol w:w="1871"/>
      </w:tblGrid>
      <w:tr w:rsidR="008E364F" w:rsidRPr="008E364F" w14:paraId="6E48C316" w14:textId="77777777">
        <w:tc>
          <w:tcPr>
            <w:tcW w:w="675" w:type="dxa"/>
          </w:tcPr>
          <w:p w14:paraId="3B07B57D" w14:textId="77777777" w:rsidR="004856AC" w:rsidRPr="008E364F" w:rsidRDefault="004856AC">
            <w:pPr>
              <w:pStyle w:val="ConsPlusNormal"/>
              <w:jc w:val="center"/>
            </w:pPr>
            <w:r w:rsidRPr="008E364F">
              <w:t xml:space="preserve">NN </w:t>
            </w:r>
            <w:proofErr w:type="spellStart"/>
            <w:r w:rsidRPr="008E364F">
              <w:t>пп</w:t>
            </w:r>
            <w:proofErr w:type="spellEnd"/>
          </w:p>
        </w:tc>
        <w:tc>
          <w:tcPr>
            <w:tcW w:w="4100" w:type="dxa"/>
          </w:tcPr>
          <w:p w14:paraId="31CA41A5" w14:textId="77777777" w:rsidR="004856AC" w:rsidRPr="008E364F" w:rsidRDefault="004856AC">
            <w:pPr>
              <w:pStyle w:val="ConsPlusNormal"/>
              <w:jc w:val="center"/>
            </w:pPr>
            <w:r w:rsidRPr="008E364F">
              <w:t>Наименование (содержание) вопроса</w:t>
            </w:r>
          </w:p>
        </w:tc>
        <w:tc>
          <w:tcPr>
            <w:tcW w:w="2413" w:type="dxa"/>
          </w:tcPr>
          <w:p w14:paraId="37452A7D" w14:textId="77777777" w:rsidR="004856AC" w:rsidRPr="008E364F" w:rsidRDefault="004856AC">
            <w:pPr>
              <w:pStyle w:val="ConsPlusNormal"/>
              <w:jc w:val="center"/>
            </w:pPr>
            <w:r w:rsidRPr="008E364F">
              <w:t>Заключение члена региональной конкурсной комиссии</w:t>
            </w:r>
          </w:p>
        </w:tc>
        <w:tc>
          <w:tcPr>
            <w:tcW w:w="1871" w:type="dxa"/>
          </w:tcPr>
          <w:p w14:paraId="737BC530" w14:textId="77777777" w:rsidR="004856AC" w:rsidRPr="008E364F" w:rsidRDefault="004856AC">
            <w:pPr>
              <w:pStyle w:val="ConsPlusNormal"/>
              <w:jc w:val="center"/>
            </w:pPr>
            <w:r w:rsidRPr="008E364F">
              <w:t>Оценка в баллах</w:t>
            </w:r>
          </w:p>
        </w:tc>
      </w:tr>
      <w:tr w:rsidR="008E364F" w:rsidRPr="008E364F" w14:paraId="7FB9B9BB" w14:textId="77777777">
        <w:tc>
          <w:tcPr>
            <w:tcW w:w="675" w:type="dxa"/>
            <w:vMerge w:val="restart"/>
          </w:tcPr>
          <w:p w14:paraId="78711E8C" w14:textId="77777777" w:rsidR="004856AC" w:rsidRPr="008E364F" w:rsidRDefault="004856AC">
            <w:pPr>
              <w:pStyle w:val="ConsPlusNormal"/>
              <w:jc w:val="right"/>
            </w:pPr>
            <w:r w:rsidRPr="008E364F">
              <w:t>1.</w:t>
            </w:r>
          </w:p>
        </w:tc>
        <w:tc>
          <w:tcPr>
            <w:tcW w:w="4100" w:type="dxa"/>
            <w:vMerge w:val="restart"/>
          </w:tcPr>
          <w:p w14:paraId="26ADCEEE" w14:textId="77777777" w:rsidR="004856AC" w:rsidRPr="008E364F" w:rsidRDefault="004856AC">
            <w:pPr>
              <w:pStyle w:val="ConsPlusNormal"/>
            </w:pPr>
            <w:r w:rsidRPr="008E364F">
              <w:t>Направление деятельности хозяйства (отрасль сельского хозяйства, порода сельскохозяйственных животных либо вид и сорт сельскохозяйственных культур, многолетних насаждений, технология выращивания животных либо возделывания культур, многолетних насаждений)</w:t>
            </w:r>
          </w:p>
        </w:tc>
        <w:tc>
          <w:tcPr>
            <w:tcW w:w="2413" w:type="dxa"/>
          </w:tcPr>
          <w:p w14:paraId="74E853DA" w14:textId="77777777" w:rsidR="004856AC" w:rsidRPr="008E364F" w:rsidRDefault="004856AC">
            <w:pPr>
              <w:pStyle w:val="ConsPlusNormal"/>
              <w:jc w:val="center"/>
            </w:pPr>
            <w:r w:rsidRPr="008E364F">
              <w:t>отлично</w:t>
            </w:r>
          </w:p>
        </w:tc>
        <w:tc>
          <w:tcPr>
            <w:tcW w:w="1871" w:type="dxa"/>
          </w:tcPr>
          <w:p w14:paraId="0FE5D8C5" w14:textId="77777777" w:rsidR="004856AC" w:rsidRPr="008E364F" w:rsidRDefault="004856AC">
            <w:pPr>
              <w:pStyle w:val="ConsPlusNormal"/>
              <w:jc w:val="center"/>
            </w:pPr>
            <w:r w:rsidRPr="008E364F">
              <w:t>10</w:t>
            </w:r>
          </w:p>
        </w:tc>
      </w:tr>
      <w:tr w:rsidR="008E364F" w:rsidRPr="008E364F" w14:paraId="6FB7A17B" w14:textId="77777777">
        <w:tc>
          <w:tcPr>
            <w:tcW w:w="675" w:type="dxa"/>
            <w:vMerge/>
          </w:tcPr>
          <w:p w14:paraId="131735AB" w14:textId="77777777" w:rsidR="004856AC" w:rsidRPr="008E364F" w:rsidRDefault="004856AC">
            <w:pPr>
              <w:pStyle w:val="ConsPlusNormal"/>
            </w:pPr>
          </w:p>
        </w:tc>
        <w:tc>
          <w:tcPr>
            <w:tcW w:w="4100" w:type="dxa"/>
            <w:vMerge/>
          </w:tcPr>
          <w:p w14:paraId="7C72A8F9" w14:textId="77777777" w:rsidR="004856AC" w:rsidRPr="008E364F" w:rsidRDefault="004856AC">
            <w:pPr>
              <w:pStyle w:val="ConsPlusNormal"/>
            </w:pPr>
          </w:p>
        </w:tc>
        <w:tc>
          <w:tcPr>
            <w:tcW w:w="2413" w:type="dxa"/>
          </w:tcPr>
          <w:p w14:paraId="55C96014" w14:textId="77777777" w:rsidR="004856AC" w:rsidRPr="008E364F" w:rsidRDefault="004856AC">
            <w:pPr>
              <w:pStyle w:val="ConsPlusNormal"/>
              <w:jc w:val="center"/>
            </w:pPr>
            <w:r w:rsidRPr="008E364F">
              <w:t>хорошо</w:t>
            </w:r>
          </w:p>
        </w:tc>
        <w:tc>
          <w:tcPr>
            <w:tcW w:w="1871" w:type="dxa"/>
          </w:tcPr>
          <w:p w14:paraId="2977B06A" w14:textId="77777777" w:rsidR="004856AC" w:rsidRPr="008E364F" w:rsidRDefault="004856AC">
            <w:pPr>
              <w:pStyle w:val="ConsPlusNormal"/>
              <w:jc w:val="center"/>
            </w:pPr>
            <w:r w:rsidRPr="008E364F">
              <w:t>5</w:t>
            </w:r>
          </w:p>
        </w:tc>
      </w:tr>
      <w:tr w:rsidR="008E364F" w:rsidRPr="008E364F" w14:paraId="5A1CB40F" w14:textId="77777777">
        <w:tc>
          <w:tcPr>
            <w:tcW w:w="675" w:type="dxa"/>
            <w:vMerge/>
          </w:tcPr>
          <w:p w14:paraId="72BAD6C1" w14:textId="77777777" w:rsidR="004856AC" w:rsidRPr="008E364F" w:rsidRDefault="004856AC">
            <w:pPr>
              <w:pStyle w:val="ConsPlusNormal"/>
            </w:pPr>
          </w:p>
        </w:tc>
        <w:tc>
          <w:tcPr>
            <w:tcW w:w="4100" w:type="dxa"/>
            <w:vMerge/>
          </w:tcPr>
          <w:p w14:paraId="04CD99AF" w14:textId="77777777" w:rsidR="004856AC" w:rsidRPr="008E364F" w:rsidRDefault="004856AC">
            <w:pPr>
              <w:pStyle w:val="ConsPlusNormal"/>
            </w:pPr>
          </w:p>
        </w:tc>
        <w:tc>
          <w:tcPr>
            <w:tcW w:w="2413" w:type="dxa"/>
          </w:tcPr>
          <w:p w14:paraId="5E8D93E2" w14:textId="77777777" w:rsidR="004856AC" w:rsidRPr="008E364F" w:rsidRDefault="004856AC">
            <w:pPr>
              <w:pStyle w:val="ConsPlusNormal"/>
              <w:jc w:val="center"/>
            </w:pPr>
            <w:r w:rsidRPr="008E364F">
              <w:t>удовлетворительно</w:t>
            </w:r>
          </w:p>
        </w:tc>
        <w:tc>
          <w:tcPr>
            <w:tcW w:w="1871" w:type="dxa"/>
          </w:tcPr>
          <w:p w14:paraId="786F1F9D" w14:textId="77777777" w:rsidR="004856AC" w:rsidRPr="008E364F" w:rsidRDefault="004856AC">
            <w:pPr>
              <w:pStyle w:val="ConsPlusNormal"/>
              <w:jc w:val="center"/>
            </w:pPr>
            <w:r w:rsidRPr="008E364F">
              <w:t>0</w:t>
            </w:r>
          </w:p>
        </w:tc>
      </w:tr>
      <w:tr w:rsidR="008E364F" w:rsidRPr="008E364F" w14:paraId="31645669" w14:textId="77777777">
        <w:tc>
          <w:tcPr>
            <w:tcW w:w="675" w:type="dxa"/>
            <w:vMerge w:val="restart"/>
          </w:tcPr>
          <w:p w14:paraId="1A347E31" w14:textId="77777777" w:rsidR="004856AC" w:rsidRPr="008E364F" w:rsidRDefault="004856AC">
            <w:pPr>
              <w:pStyle w:val="ConsPlusNormal"/>
              <w:jc w:val="right"/>
            </w:pPr>
            <w:r w:rsidRPr="008E364F">
              <w:t>2.</w:t>
            </w:r>
          </w:p>
        </w:tc>
        <w:tc>
          <w:tcPr>
            <w:tcW w:w="4100" w:type="dxa"/>
            <w:vMerge w:val="restart"/>
          </w:tcPr>
          <w:p w14:paraId="6AD9D000" w14:textId="77777777" w:rsidR="004856AC" w:rsidRPr="008E364F" w:rsidRDefault="004856AC">
            <w:pPr>
              <w:pStyle w:val="ConsPlusNormal"/>
            </w:pPr>
            <w:r w:rsidRPr="008E364F">
              <w:t>Социально-экономическая значимость хозяйства (количество планируемых к созданию рабочих мест, размер заработной платы, вид налогообложения, планируемые отчисления и налоговые выплаты, срок окупаемости бизнес-плана)</w:t>
            </w:r>
          </w:p>
        </w:tc>
        <w:tc>
          <w:tcPr>
            <w:tcW w:w="2413" w:type="dxa"/>
          </w:tcPr>
          <w:p w14:paraId="410D84AA" w14:textId="77777777" w:rsidR="004856AC" w:rsidRPr="008E364F" w:rsidRDefault="004856AC">
            <w:pPr>
              <w:pStyle w:val="ConsPlusNormal"/>
              <w:jc w:val="center"/>
            </w:pPr>
            <w:r w:rsidRPr="008E364F">
              <w:t>отлично</w:t>
            </w:r>
          </w:p>
        </w:tc>
        <w:tc>
          <w:tcPr>
            <w:tcW w:w="1871" w:type="dxa"/>
          </w:tcPr>
          <w:p w14:paraId="3EA7408E" w14:textId="77777777" w:rsidR="004856AC" w:rsidRPr="008E364F" w:rsidRDefault="004856AC">
            <w:pPr>
              <w:pStyle w:val="ConsPlusNormal"/>
              <w:jc w:val="center"/>
            </w:pPr>
            <w:r w:rsidRPr="008E364F">
              <w:t>10</w:t>
            </w:r>
          </w:p>
        </w:tc>
      </w:tr>
      <w:tr w:rsidR="008E364F" w:rsidRPr="008E364F" w14:paraId="7DC09B72" w14:textId="77777777">
        <w:tc>
          <w:tcPr>
            <w:tcW w:w="675" w:type="dxa"/>
            <w:vMerge/>
          </w:tcPr>
          <w:p w14:paraId="7153D747" w14:textId="77777777" w:rsidR="004856AC" w:rsidRPr="008E364F" w:rsidRDefault="004856AC">
            <w:pPr>
              <w:pStyle w:val="ConsPlusNormal"/>
            </w:pPr>
          </w:p>
        </w:tc>
        <w:tc>
          <w:tcPr>
            <w:tcW w:w="4100" w:type="dxa"/>
            <w:vMerge/>
          </w:tcPr>
          <w:p w14:paraId="3876B687" w14:textId="77777777" w:rsidR="004856AC" w:rsidRPr="008E364F" w:rsidRDefault="004856AC">
            <w:pPr>
              <w:pStyle w:val="ConsPlusNormal"/>
            </w:pPr>
          </w:p>
        </w:tc>
        <w:tc>
          <w:tcPr>
            <w:tcW w:w="2413" w:type="dxa"/>
          </w:tcPr>
          <w:p w14:paraId="3D453D13" w14:textId="77777777" w:rsidR="004856AC" w:rsidRPr="008E364F" w:rsidRDefault="004856AC">
            <w:pPr>
              <w:pStyle w:val="ConsPlusNormal"/>
              <w:jc w:val="center"/>
            </w:pPr>
            <w:r w:rsidRPr="008E364F">
              <w:t>хорошо</w:t>
            </w:r>
          </w:p>
        </w:tc>
        <w:tc>
          <w:tcPr>
            <w:tcW w:w="1871" w:type="dxa"/>
          </w:tcPr>
          <w:p w14:paraId="2444C830" w14:textId="77777777" w:rsidR="004856AC" w:rsidRPr="008E364F" w:rsidRDefault="004856AC">
            <w:pPr>
              <w:pStyle w:val="ConsPlusNormal"/>
              <w:jc w:val="center"/>
            </w:pPr>
            <w:r w:rsidRPr="008E364F">
              <w:t>5</w:t>
            </w:r>
          </w:p>
        </w:tc>
      </w:tr>
      <w:tr w:rsidR="008E364F" w:rsidRPr="008E364F" w14:paraId="3EAAB53B" w14:textId="77777777">
        <w:tc>
          <w:tcPr>
            <w:tcW w:w="675" w:type="dxa"/>
            <w:vMerge/>
          </w:tcPr>
          <w:p w14:paraId="61186597" w14:textId="77777777" w:rsidR="004856AC" w:rsidRPr="008E364F" w:rsidRDefault="004856AC">
            <w:pPr>
              <w:pStyle w:val="ConsPlusNormal"/>
            </w:pPr>
          </w:p>
        </w:tc>
        <w:tc>
          <w:tcPr>
            <w:tcW w:w="4100" w:type="dxa"/>
            <w:vMerge/>
          </w:tcPr>
          <w:p w14:paraId="7FFE3163" w14:textId="77777777" w:rsidR="004856AC" w:rsidRPr="008E364F" w:rsidRDefault="004856AC">
            <w:pPr>
              <w:pStyle w:val="ConsPlusNormal"/>
            </w:pPr>
          </w:p>
        </w:tc>
        <w:tc>
          <w:tcPr>
            <w:tcW w:w="2413" w:type="dxa"/>
          </w:tcPr>
          <w:p w14:paraId="55B99382" w14:textId="77777777" w:rsidR="004856AC" w:rsidRPr="008E364F" w:rsidRDefault="004856AC">
            <w:pPr>
              <w:pStyle w:val="ConsPlusNormal"/>
              <w:jc w:val="center"/>
            </w:pPr>
            <w:r w:rsidRPr="008E364F">
              <w:t>удовлетворительно</w:t>
            </w:r>
          </w:p>
        </w:tc>
        <w:tc>
          <w:tcPr>
            <w:tcW w:w="1871" w:type="dxa"/>
          </w:tcPr>
          <w:p w14:paraId="4B5CB579" w14:textId="77777777" w:rsidR="004856AC" w:rsidRPr="008E364F" w:rsidRDefault="004856AC">
            <w:pPr>
              <w:pStyle w:val="ConsPlusNormal"/>
              <w:jc w:val="center"/>
            </w:pPr>
            <w:r w:rsidRPr="008E364F">
              <w:t>0</w:t>
            </w:r>
          </w:p>
        </w:tc>
      </w:tr>
      <w:tr w:rsidR="008E364F" w:rsidRPr="008E364F" w14:paraId="5265082F" w14:textId="77777777">
        <w:tc>
          <w:tcPr>
            <w:tcW w:w="675" w:type="dxa"/>
            <w:vMerge w:val="restart"/>
          </w:tcPr>
          <w:p w14:paraId="35F75CD8" w14:textId="77777777" w:rsidR="004856AC" w:rsidRPr="008E364F" w:rsidRDefault="004856AC">
            <w:pPr>
              <w:pStyle w:val="ConsPlusNormal"/>
              <w:jc w:val="right"/>
            </w:pPr>
            <w:r w:rsidRPr="008E364F">
              <w:t>3.</w:t>
            </w:r>
          </w:p>
        </w:tc>
        <w:tc>
          <w:tcPr>
            <w:tcW w:w="4100" w:type="dxa"/>
            <w:vMerge w:val="restart"/>
          </w:tcPr>
          <w:p w14:paraId="6DB19E16" w14:textId="77777777" w:rsidR="004856AC" w:rsidRPr="008E364F" w:rsidRDefault="004856AC">
            <w:pPr>
              <w:pStyle w:val="ConsPlusNormal"/>
            </w:pPr>
            <w:r w:rsidRPr="008E364F">
              <w:t>Планируемые ассортимент производимой продукции, объемы производства продукции (на начало и на конец реализации бизнес-плана), рынки сбыта производимой продукции</w:t>
            </w:r>
          </w:p>
        </w:tc>
        <w:tc>
          <w:tcPr>
            <w:tcW w:w="2413" w:type="dxa"/>
          </w:tcPr>
          <w:p w14:paraId="520AA71B" w14:textId="77777777" w:rsidR="004856AC" w:rsidRPr="008E364F" w:rsidRDefault="004856AC">
            <w:pPr>
              <w:pStyle w:val="ConsPlusNormal"/>
              <w:jc w:val="center"/>
            </w:pPr>
            <w:r w:rsidRPr="008E364F">
              <w:t>отлично</w:t>
            </w:r>
          </w:p>
        </w:tc>
        <w:tc>
          <w:tcPr>
            <w:tcW w:w="1871" w:type="dxa"/>
          </w:tcPr>
          <w:p w14:paraId="7DB98D0C" w14:textId="77777777" w:rsidR="004856AC" w:rsidRPr="008E364F" w:rsidRDefault="004856AC">
            <w:pPr>
              <w:pStyle w:val="ConsPlusNormal"/>
              <w:jc w:val="center"/>
            </w:pPr>
            <w:r w:rsidRPr="008E364F">
              <w:t>10</w:t>
            </w:r>
          </w:p>
        </w:tc>
      </w:tr>
      <w:tr w:rsidR="008E364F" w:rsidRPr="008E364F" w14:paraId="2014AFC8" w14:textId="77777777">
        <w:tc>
          <w:tcPr>
            <w:tcW w:w="675" w:type="dxa"/>
            <w:vMerge/>
          </w:tcPr>
          <w:p w14:paraId="08F7D29D" w14:textId="77777777" w:rsidR="004856AC" w:rsidRPr="008E364F" w:rsidRDefault="004856AC">
            <w:pPr>
              <w:pStyle w:val="ConsPlusNormal"/>
            </w:pPr>
          </w:p>
        </w:tc>
        <w:tc>
          <w:tcPr>
            <w:tcW w:w="4100" w:type="dxa"/>
            <w:vMerge/>
          </w:tcPr>
          <w:p w14:paraId="265774DA" w14:textId="77777777" w:rsidR="004856AC" w:rsidRPr="008E364F" w:rsidRDefault="004856AC">
            <w:pPr>
              <w:pStyle w:val="ConsPlusNormal"/>
            </w:pPr>
          </w:p>
        </w:tc>
        <w:tc>
          <w:tcPr>
            <w:tcW w:w="2413" w:type="dxa"/>
          </w:tcPr>
          <w:p w14:paraId="042AA24B" w14:textId="77777777" w:rsidR="004856AC" w:rsidRPr="008E364F" w:rsidRDefault="004856AC">
            <w:pPr>
              <w:pStyle w:val="ConsPlusNormal"/>
              <w:jc w:val="center"/>
            </w:pPr>
            <w:r w:rsidRPr="008E364F">
              <w:t>хорошо</w:t>
            </w:r>
          </w:p>
        </w:tc>
        <w:tc>
          <w:tcPr>
            <w:tcW w:w="1871" w:type="dxa"/>
          </w:tcPr>
          <w:p w14:paraId="72A0DB94" w14:textId="77777777" w:rsidR="004856AC" w:rsidRPr="008E364F" w:rsidRDefault="004856AC">
            <w:pPr>
              <w:pStyle w:val="ConsPlusNormal"/>
              <w:jc w:val="center"/>
            </w:pPr>
            <w:r w:rsidRPr="008E364F">
              <w:t>5</w:t>
            </w:r>
          </w:p>
        </w:tc>
      </w:tr>
      <w:tr w:rsidR="008E364F" w:rsidRPr="008E364F" w14:paraId="7437DE6E" w14:textId="77777777">
        <w:tc>
          <w:tcPr>
            <w:tcW w:w="675" w:type="dxa"/>
            <w:vMerge/>
          </w:tcPr>
          <w:p w14:paraId="54A85E9A" w14:textId="77777777" w:rsidR="004856AC" w:rsidRPr="008E364F" w:rsidRDefault="004856AC">
            <w:pPr>
              <w:pStyle w:val="ConsPlusNormal"/>
            </w:pPr>
          </w:p>
        </w:tc>
        <w:tc>
          <w:tcPr>
            <w:tcW w:w="4100" w:type="dxa"/>
            <w:vMerge/>
          </w:tcPr>
          <w:p w14:paraId="5A4216B5" w14:textId="77777777" w:rsidR="004856AC" w:rsidRPr="008E364F" w:rsidRDefault="004856AC">
            <w:pPr>
              <w:pStyle w:val="ConsPlusNormal"/>
            </w:pPr>
          </w:p>
        </w:tc>
        <w:tc>
          <w:tcPr>
            <w:tcW w:w="2413" w:type="dxa"/>
          </w:tcPr>
          <w:p w14:paraId="346DF2A6" w14:textId="77777777" w:rsidR="004856AC" w:rsidRPr="008E364F" w:rsidRDefault="004856AC">
            <w:pPr>
              <w:pStyle w:val="ConsPlusNormal"/>
              <w:jc w:val="center"/>
            </w:pPr>
            <w:r w:rsidRPr="008E364F">
              <w:t>удовлетворительно</w:t>
            </w:r>
          </w:p>
        </w:tc>
        <w:tc>
          <w:tcPr>
            <w:tcW w:w="1871" w:type="dxa"/>
          </w:tcPr>
          <w:p w14:paraId="79029C6C" w14:textId="77777777" w:rsidR="004856AC" w:rsidRPr="008E364F" w:rsidRDefault="004856AC">
            <w:pPr>
              <w:pStyle w:val="ConsPlusNormal"/>
              <w:jc w:val="center"/>
            </w:pPr>
            <w:r w:rsidRPr="008E364F">
              <w:t>0</w:t>
            </w:r>
          </w:p>
        </w:tc>
      </w:tr>
    </w:tbl>
    <w:p w14:paraId="1E5D2443" w14:textId="77777777" w:rsidR="004856AC" w:rsidRPr="008E364F" w:rsidRDefault="004856AC">
      <w:pPr>
        <w:pStyle w:val="ConsPlusNormal"/>
        <w:jc w:val="both"/>
      </w:pPr>
    </w:p>
    <w:p w14:paraId="7644F361" w14:textId="77777777" w:rsidR="004856AC" w:rsidRPr="008E364F" w:rsidRDefault="004856AC">
      <w:pPr>
        <w:pStyle w:val="ConsPlusNormal"/>
        <w:jc w:val="both"/>
      </w:pPr>
    </w:p>
    <w:p w14:paraId="4E39D6A9" w14:textId="77777777" w:rsidR="004856AC" w:rsidRPr="008E364F" w:rsidRDefault="004856AC">
      <w:pPr>
        <w:pStyle w:val="ConsPlusNormal"/>
        <w:jc w:val="both"/>
      </w:pPr>
    </w:p>
    <w:p w14:paraId="1BECE624" w14:textId="77777777" w:rsidR="004856AC" w:rsidRPr="008E364F" w:rsidRDefault="004856AC">
      <w:pPr>
        <w:pStyle w:val="ConsPlusNormal"/>
        <w:jc w:val="both"/>
      </w:pPr>
    </w:p>
    <w:p w14:paraId="6A45B743" w14:textId="77777777" w:rsidR="004856AC" w:rsidRPr="008E364F" w:rsidRDefault="004856AC">
      <w:pPr>
        <w:pStyle w:val="ConsPlusNormal"/>
        <w:jc w:val="both"/>
      </w:pPr>
    </w:p>
    <w:p w14:paraId="0F946A6C" w14:textId="77777777" w:rsidR="004856AC" w:rsidRPr="008E364F" w:rsidRDefault="004856AC">
      <w:pPr>
        <w:pStyle w:val="ConsPlusNormal"/>
        <w:jc w:val="right"/>
        <w:outlineLvl w:val="1"/>
      </w:pPr>
      <w:r w:rsidRPr="008E364F">
        <w:t>Приложение N 3</w:t>
      </w:r>
    </w:p>
    <w:p w14:paraId="4BC365FC" w14:textId="77777777" w:rsidR="004856AC" w:rsidRPr="008E364F" w:rsidRDefault="004856AC">
      <w:pPr>
        <w:pStyle w:val="ConsPlusNormal"/>
        <w:jc w:val="right"/>
      </w:pPr>
      <w:r w:rsidRPr="008E364F">
        <w:t>к Порядку предоставления гранта</w:t>
      </w:r>
    </w:p>
    <w:p w14:paraId="222C4998" w14:textId="77777777" w:rsidR="004856AC" w:rsidRPr="008E364F" w:rsidRDefault="004856AC">
      <w:pPr>
        <w:pStyle w:val="ConsPlusNormal"/>
        <w:jc w:val="right"/>
      </w:pPr>
      <w:r w:rsidRPr="008E364F">
        <w:t>"</w:t>
      </w:r>
      <w:proofErr w:type="spellStart"/>
      <w:r w:rsidRPr="008E364F">
        <w:t>Агростартап</w:t>
      </w:r>
      <w:proofErr w:type="spellEnd"/>
      <w:r w:rsidRPr="008E364F">
        <w:t>" на реализацию проекта создания</w:t>
      </w:r>
    </w:p>
    <w:p w14:paraId="181005EB" w14:textId="77777777" w:rsidR="004856AC" w:rsidRPr="008E364F" w:rsidRDefault="004856AC">
      <w:pPr>
        <w:pStyle w:val="ConsPlusNormal"/>
        <w:jc w:val="right"/>
      </w:pPr>
      <w:r w:rsidRPr="008E364F">
        <w:t>и (или) развития хозяйства</w:t>
      </w:r>
    </w:p>
    <w:p w14:paraId="39BFB69A" w14:textId="77777777" w:rsidR="004856AC" w:rsidRPr="008E364F" w:rsidRDefault="004856AC">
      <w:pPr>
        <w:pStyle w:val="ConsPlusNormal"/>
        <w:jc w:val="both"/>
      </w:pPr>
    </w:p>
    <w:p w14:paraId="0ACD0E8F" w14:textId="77777777" w:rsidR="004856AC" w:rsidRPr="008E364F" w:rsidRDefault="004856AC">
      <w:pPr>
        <w:pStyle w:val="ConsPlusNormal"/>
        <w:jc w:val="right"/>
      </w:pPr>
      <w:r w:rsidRPr="008E364F">
        <w:t>(на бланке Получателя, при наличии)</w:t>
      </w:r>
    </w:p>
    <w:p w14:paraId="77B44AE7" w14:textId="77777777" w:rsidR="004856AC" w:rsidRPr="008E364F" w:rsidRDefault="004856AC">
      <w:pPr>
        <w:pStyle w:val="ConsPlusNormal"/>
        <w:jc w:val="both"/>
      </w:pPr>
    </w:p>
    <w:p w14:paraId="5AAA80A5" w14:textId="77777777" w:rsidR="004856AC" w:rsidRPr="008E364F" w:rsidRDefault="004856AC">
      <w:pPr>
        <w:pStyle w:val="ConsPlusNormal"/>
        <w:jc w:val="center"/>
      </w:pPr>
      <w:bookmarkStart w:id="50" w:name="P433"/>
      <w:bookmarkEnd w:id="50"/>
      <w:r w:rsidRPr="008E364F">
        <w:t>Заявление</w:t>
      </w:r>
    </w:p>
    <w:p w14:paraId="5A16162D" w14:textId="77777777" w:rsidR="004856AC" w:rsidRPr="008E364F" w:rsidRDefault="004856AC">
      <w:pPr>
        <w:pStyle w:val="ConsPlusNormal"/>
        <w:jc w:val="center"/>
      </w:pPr>
      <w:r w:rsidRPr="008E364F">
        <w:t>_______________________________________________________</w:t>
      </w:r>
    </w:p>
    <w:p w14:paraId="1C5DAD31" w14:textId="77777777" w:rsidR="004856AC" w:rsidRPr="008E364F" w:rsidRDefault="004856AC">
      <w:pPr>
        <w:pStyle w:val="ConsPlusNormal"/>
        <w:jc w:val="center"/>
      </w:pPr>
      <w:r w:rsidRPr="008E364F">
        <w:t>(наименование Получателя)</w:t>
      </w:r>
    </w:p>
    <w:p w14:paraId="50C9F968" w14:textId="77777777" w:rsidR="004856AC" w:rsidRPr="008E364F" w:rsidRDefault="004856AC">
      <w:pPr>
        <w:pStyle w:val="ConsPlusNormal"/>
        <w:jc w:val="both"/>
      </w:pPr>
    </w:p>
    <w:p w14:paraId="6F71E4FE" w14:textId="192C2609" w:rsidR="004856AC" w:rsidRPr="008E364F" w:rsidRDefault="004856AC">
      <w:pPr>
        <w:pStyle w:val="ConsPlusNormal"/>
        <w:ind w:firstLine="540"/>
        <w:jc w:val="both"/>
      </w:pPr>
      <w:r w:rsidRPr="008E364F">
        <w:t>Настоящим заявлением принимаю обязательства, предусмотренные подпунктом 4 пункта 2.4, и обязательства предоставлять отчеты и копии документов в соответствии с пунктом 4.1 Порядка предоставления гранта "</w:t>
      </w:r>
      <w:proofErr w:type="spellStart"/>
      <w:r w:rsidRPr="008E364F">
        <w:t>Агростартап</w:t>
      </w:r>
      <w:proofErr w:type="spellEnd"/>
      <w:r w:rsidRPr="008E364F">
        <w:t>" на реализацию проекта создания и (или) развития хозяйства.</w:t>
      </w:r>
    </w:p>
    <w:p w14:paraId="7F6AD8C9" w14:textId="77777777" w:rsidR="004856AC" w:rsidRPr="008E364F" w:rsidRDefault="004856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549"/>
        <w:gridCol w:w="340"/>
        <w:gridCol w:w="2665"/>
      </w:tblGrid>
      <w:tr w:rsidR="008E364F" w:rsidRPr="008E364F" w14:paraId="0D374E20" w14:textId="777777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10B823E" w14:textId="77777777" w:rsidR="004856AC" w:rsidRPr="008E364F" w:rsidRDefault="004856AC">
            <w:pPr>
              <w:pStyle w:val="ConsPlusNormal"/>
            </w:pPr>
            <w:r w:rsidRPr="008E364F">
              <w:lastRenderedPageBreak/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905BAA" w14:textId="77777777" w:rsidR="004856AC" w:rsidRPr="008E364F" w:rsidRDefault="004856AC">
            <w:pPr>
              <w:pStyle w:val="ConsPlusNormal"/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96C1D" w14:textId="77777777" w:rsidR="004856AC" w:rsidRPr="008E364F" w:rsidRDefault="004856A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5568FB" w14:textId="77777777" w:rsidR="004856AC" w:rsidRPr="008E364F" w:rsidRDefault="004856AC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933DD" w14:textId="77777777" w:rsidR="004856AC" w:rsidRPr="008E364F" w:rsidRDefault="004856AC">
            <w:pPr>
              <w:pStyle w:val="ConsPlusNormal"/>
            </w:pPr>
          </w:p>
        </w:tc>
      </w:tr>
      <w:tr w:rsidR="008E364F" w:rsidRPr="008E364F" w14:paraId="06B26124" w14:textId="777777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1DBCD4E1" w14:textId="77777777" w:rsidR="004856AC" w:rsidRPr="008E364F" w:rsidRDefault="004856AC">
            <w:pPr>
              <w:pStyle w:val="ConsPlusNormal"/>
            </w:pPr>
            <w:r w:rsidRPr="008E364F"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3F7881" w14:textId="77777777" w:rsidR="004856AC" w:rsidRPr="008E364F" w:rsidRDefault="004856AC">
            <w:pPr>
              <w:pStyle w:val="ConsPlusNormal"/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ED29E" w14:textId="77777777" w:rsidR="004856AC" w:rsidRPr="008E364F" w:rsidRDefault="004856AC">
            <w:pPr>
              <w:pStyle w:val="ConsPlusNormal"/>
              <w:jc w:val="center"/>
            </w:pPr>
            <w:r w:rsidRPr="008E364F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E2C4A6" w14:textId="77777777" w:rsidR="004856AC" w:rsidRPr="008E364F" w:rsidRDefault="004856AC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EF88E" w14:textId="77777777" w:rsidR="004856AC" w:rsidRPr="008E364F" w:rsidRDefault="004856AC">
            <w:pPr>
              <w:pStyle w:val="ConsPlusNormal"/>
              <w:jc w:val="center"/>
            </w:pPr>
            <w:r w:rsidRPr="008E364F">
              <w:t>(расшифровка подписи)</w:t>
            </w:r>
          </w:p>
        </w:tc>
      </w:tr>
    </w:tbl>
    <w:p w14:paraId="044557CE" w14:textId="77777777" w:rsidR="004856AC" w:rsidRPr="008E364F" w:rsidRDefault="004856AC">
      <w:pPr>
        <w:pStyle w:val="ConsPlusNormal"/>
        <w:jc w:val="both"/>
      </w:pPr>
    </w:p>
    <w:p w14:paraId="73463660" w14:textId="77777777" w:rsidR="004856AC" w:rsidRPr="008E364F" w:rsidRDefault="004856AC">
      <w:pPr>
        <w:pStyle w:val="ConsPlusNormal"/>
        <w:ind w:firstLine="540"/>
        <w:jc w:val="both"/>
      </w:pPr>
      <w:r w:rsidRPr="008E364F">
        <w:t>"___"___________20 ___ г.</w:t>
      </w:r>
    </w:p>
    <w:p w14:paraId="67A0F815" w14:textId="77777777" w:rsidR="004856AC" w:rsidRPr="008E364F" w:rsidRDefault="004856AC">
      <w:pPr>
        <w:pStyle w:val="ConsPlusNormal"/>
        <w:spacing w:before="220"/>
        <w:ind w:firstLine="540"/>
        <w:jc w:val="both"/>
      </w:pPr>
      <w:r w:rsidRPr="008E364F">
        <w:t>М.П. (при наличии)</w:t>
      </w:r>
    </w:p>
    <w:p w14:paraId="255A3D89" w14:textId="77777777" w:rsidR="004856AC" w:rsidRPr="008E364F" w:rsidRDefault="004856AC">
      <w:pPr>
        <w:pStyle w:val="ConsPlusNormal"/>
        <w:jc w:val="both"/>
      </w:pPr>
    </w:p>
    <w:p w14:paraId="11F76692" w14:textId="77777777" w:rsidR="004856AC" w:rsidRPr="008E364F" w:rsidRDefault="004856AC">
      <w:pPr>
        <w:pStyle w:val="ConsPlusNormal"/>
        <w:jc w:val="both"/>
      </w:pPr>
    </w:p>
    <w:p w14:paraId="5B26B28C" w14:textId="77777777" w:rsidR="004856AC" w:rsidRPr="008E364F" w:rsidRDefault="004856AC">
      <w:pPr>
        <w:pStyle w:val="ConsPlusNormal"/>
        <w:jc w:val="both"/>
      </w:pPr>
    </w:p>
    <w:p w14:paraId="769C97F2" w14:textId="77777777" w:rsidR="004856AC" w:rsidRPr="008E364F" w:rsidRDefault="004856AC">
      <w:pPr>
        <w:pStyle w:val="ConsPlusNormal"/>
        <w:jc w:val="both"/>
      </w:pPr>
    </w:p>
    <w:p w14:paraId="707E1F1D" w14:textId="77777777" w:rsidR="004856AC" w:rsidRPr="008E364F" w:rsidRDefault="004856AC">
      <w:pPr>
        <w:pStyle w:val="ConsPlusNormal"/>
        <w:jc w:val="both"/>
      </w:pPr>
    </w:p>
    <w:p w14:paraId="317C93A5" w14:textId="77777777" w:rsidR="004856AC" w:rsidRPr="008E364F" w:rsidRDefault="004856AC">
      <w:pPr>
        <w:pStyle w:val="ConsPlusNormal"/>
        <w:jc w:val="right"/>
        <w:outlineLvl w:val="0"/>
      </w:pPr>
      <w:r w:rsidRPr="008E364F">
        <w:t>Приложение N 2</w:t>
      </w:r>
    </w:p>
    <w:p w14:paraId="13390161" w14:textId="77777777" w:rsidR="004856AC" w:rsidRPr="008E364F" w:rsidRDefault="004856AC">
      <w:pPr>
        <w:pStyle w:val="ConsPlusNormal"/>
        <w:jc w:val="right"/>
      </w:pPr>
      <w:r w:rsidRPr="008E364F">
        <w:t>к Постановлению</w:t>
      </w:r>
    </w:p>
    <w:p w14:paraId="0CF690F3" w14:textId="77777777" w:rsidR="004856AC" w:rsidRPr="008E364F" w:rsidRDefault="004856AC">
      <w:pPr>
        <w:pStyle w:val="ConsPlusNormal"/>
        <w:jc w:val="right"/>
      </w:pPr>
      <w:r w:rsidRPr="008E364F">
        <w:t>Правительства Рязанской области</w:t>
      </w:r>
    </w:p>
    <w:p w14:paraId="6A238248" w14:textId="77777777" w:rsidR="004856AC" w:rsidRPr="008E364F" w:rsidRDefault="004856AC">
      <w:pPr>
        <w:pStyle w:val="ConsPlusNormal"/>
        <w:jc w:val="right"/>
      </w:pPr>
      <w:r w:rsidRPr="008E364F">
        <w:t>от 10 августа 2021 г. N 214</w:t>
      </w:r>
    </w:p>
    <w:p w14:paraId="6F49F359" w14:textId="77777777" w:rsidR="004856AC" w:rsidRPr="008E364F" w:rsidRDefault="004856AC">
      <w:pPr>
        <w:pStyle w:val="ConsPlusNormal"/>
        <w:jc w:val="both"/>
      </w:pPr>
    </w:p>
    <w:p w14:paraId="03098C74" w14:textId="77777777" w:rsidR="004856AC" w:rsidRPr="008E364F" w:rsidRDefault="004856AC">
      <w:pPr>
        <w:pStyle w:val="ConsPlusTitle"/>
        <w:jc w:val="center"/>
      </w:pPr>
      <w:bookmarkStart w:id="51" w:name="P462"/>
      <w:bookmarkEnd w:id="51"/>
      <w:r w:rsidRPr="008E364F">
        <w:t>ПОРЯДОК</w:t>
      </w:r>
    </w:p>
    <w:p w14:paraId="205E0001" w14:textId="77777777" w:rsidR="004856AC" w:rsidRPr="008E364F" w:rsidRDefault="004856AC">
      <w:pPr>
        <w:pStyle w:val="ConsPlusTitle"/>
        <w:jc w:val="center"/>
      </w:pPr>
      <w:r w:rsidRPr="008E364F">
        <w:t>ПРЕДОСТАВЛЕНИЯ СУБСИДИЙ СЕЛЬСКОХОЗЯЙСТВЕННЫМ</w:t>
      </w:r>
    </w:p>
    <w:p w14:paraId="5132F33E" w14:textId="77777777" w:rsidR="004856AC" w:rsidRPr="008E364F" w:rsidRDefault="004856AC">
      <w:pPr>
        <w:pStyle w:val="ConsPlusTitle"/>
        <w:jc w:val="center"/>
      </w:pPr>
      <w:r w:rsidRPr="008E364F">
        <w:t>ПОТРЕБИТЕЛЬСКИМ КООПЕРАТИВАМ НА ВОЗМЕЩЕНИЕ ЧАСТИ</w:t>
      </w:r>
    </w:p>
    <w:p w14:paraId="2AAA69F1" w14:textId="77777777" w:rsidR="004856AC" w:rsidRPr="008E364F" w:rsidRDefault="004856AC">
      <w:pPr>
        <w:pStyle w:val="ConsPlusTitle"/>
        <w:jc w:val="center"/>
      </w:pPr>
      <w:r w:rsidRPr="008E364F">
        <w:t>ПОНЕСЕННЫХ В ТЕКУЩЕМ ФИНАНСОВОМ ГОДУ ЗАТРАТ</w:t>
      </w:r>
    </w:p>
    <w:p w14:paraId="66AF02EA" w14:textId="77777777" w:rsidR="004856AC" w:rsidRPr="008E364F" w:rsidRDefault="004856AC">
      <w:pPr>
        <w:pStyle w:val="ConsPlusNormal"/>
        <w:jc w:val="both"/>
      </w:pPr>
    </w:p>
    <w:p w14:paraId="630FA5F8" w14:textId="29093177" w:rsidR="004856AC" w:rsidRPr="008E364F" w:rsidRDefault="004856AC">
      <w:pPr>
        <w:pStyle w:val="ConsPlusNormal"/>
        <w:ind w:firstLine="540"/>
        <w:jc w:val="both"/>
      </w:pPr>
      <w:r w:rsidRPr="008E364F">
        <w:t>Утратил силу с 24.05.2024. - Постановление Правительства Рязанской области от 24.05.2024 N 170.</w:t>
      </w:r>
    </w:p>
    <w:p w14:paraId="6A5F0890" w14:textId="77777777" w:rsidR="004856AC" w:rsidRPr="008E364F" w:rsidRDefault="004856AC">
      <w:pPr>
        <w:pStyle w:val="ConsPlusNormal"/>
        <w:jc w:val="both"/>
      </w:pPr>
    </w:p>
    <w:p w14:paraId="5AD8649D" w14:textId="77777777" w:rsidR="004856AC" w:rsidRPr="008E364F" w:rsidRDefault="004856AC">
      <w:pPr>
        <w:pStyle w:val="ConsPlusNormal"/>
        <w:jc w:val="both"/>
      </w:pPr>
    </w:p>
    <w:p w14:paraId="3A98AEE1" w14:textId="77777777" w:rsidR="004856AC" w:rsidRPr="008E364F" w:rsidRDefault="004856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E79D165" w14:textId="77777777" w:rsidR="006F715F" w:rsidRPr="008E364F" w:rsidRDefault="006F715F"/>
    <w:sectPr w:rsidR="006F715F" w:rsidRPr="008E364F" w:rsidSect="00E9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AC"/>
    <w:rsid w:val="004856AC"/>
    <w:rsid w:val="006F715F"/>
    <w:rsid w:val="008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B3C1"/>
  <w15:docId w15:val="{0037B4F0-9DEC-4AAD-A544-DD3DF603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6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56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56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856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56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856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56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56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10842</Words>
  <Characters>61806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Лада Юрьевна</dc:creator>
  <cp:lastModifiedBy>tern</cp:lastModifiedBy>
  <cp:revision>2</cp:revision>
  <dcterms:created xsi:type="dcterms:W3CDTF">2024-07-12T08:17:00Z</dcterms:created>
  <dcterms:modified xsi:type="dcterms:W3CDTF">2024-07-12T08:17:00Z</dcterms:modified>
</cp:coreProperties>
</file>